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3AE0" w14:textId="77777777" w:rsidR="003E0046" w:rsidRDefault="003E0046" w:rsidP="003E0046">
      <w:pPr>
        <w:pStyle w:val="Header"/>
        <w:rPr>
          <w:sz w:val="12"/>
          <w:szCs w:val="12"/>
        </w:rPr>
      </w:pPr>
      <w:r w:rsidRPr="004E1932">
        <w:rPr>
          <w:rFonts w:asciiTheme="minorHAnsi" w:hAnsiTheme="minorHAnsi"/>
          <w:noProof/>
          <w:sz w:val="12"/>
          <w:szCs w:val="12"/>
        </w:rPr>
        <w:drawing>
          <wp:anchor distT="0" distB="0" distL="114300" distR="114300" simplePos="0" relativeHeight="251659264" behindDoc="0" locked="0" layoutInCell="1" allowOverlap="1" wp14:anchorId="6ED3E64A" wp14:editId="5236A9E1">
            <wp:simplePos x="0" y="0"/>
            <wp:positionH relativeFrom="column">
              <wp:posOffset>79513</wp:posOffset>
            </wp:positionH>
            <wp:positionV relativeFrom="paragraph">
              <wp:posOffset>66260</wp:posOffset>
            </wp:positionV>
            <wp:extent cx="1961322" cy="842185"/>
            <wp:effectExtent l="0" t="0" r="1270" b="0"/>
            <wp:wrapNone/>
            <wp:docPr id="12" name="Picture 12" descr="FDLPL 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DLPL mai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6551" cy="84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DBA5FB" w14:textId="77777777" w:rsidR="003E0046" w:rsidRDefault="003E0046" w:rsidP="003E0046">
      <w:pPr>
        <w:jc w:val="right"/>
        <w:rPr>
          <w:rFonts w:ascii="Calibri" w:hAnsi="Calibri"/>
          <w:b/>
          <w:sz w:val="22"/>
          <w:szCs w:val="18"/>
        </w:rPr>
      </w:pPr>
    </w:p>
    <w:p w14:paraId="627B325F" w14:textId="77777777" w:rsidR="003E0046" w:rsidRPr="00866BEB" w:rsidRDefault="003E0046" w:rsidP="003E0046">
      <w:pPr>
        <w:jc w:val="right"/>
        <w:rPr>
          <w:rFonts w:ascii="Calibri" w:hAnsi="Calibri"/>
          <w:b/>
          <w:sz w:val="22"/>
          <w:szCs w:val="18"/>
        </w:rPr>
      </w:pPr>
      <w:r w:rsidRPr="00866BEB">
        <w:rPr>
          <w:rFonts w:ascii="Calibri" w:hAnsi="Calibri"/>
          <w:b/>
          <w:sz w:val="22"/>
          <w:szCs w:val="18"/>
        </w:rPr>
        <w:t>Fond du Lac Public Library</w:t>
      </w:r>
    </w:p>
    <w:p w14:paraId="2B485C74" w14:textId="77777777" w:rsidR="003E0046" w:rsidRPr="005E29AD" w:rsidRDefault="003E0046" w:rsidP="003E0046">
      <w:pPr>
        <w:jc w:val="right"/>
        <w:rPr>
          <w:rFonts w:ascii="Calibri" w:hAnsi="Calibri"/>
          <w:sz w:val="18"/>
          <w:szCs w:val="18"/>
        </w:rPr>
      </w:pPr>
      <w:r w:rsidRPr="005E29AD">
        <w:rPr>
          <w:rFonts w:ascii="Calibri" w:hAnsi="Calibri"/>
          <w:sz w:val="18"/>
          <w:szCs w:val="18"/>
        </w:rPr>
        <w:t>32 Sheboygan St.</w:t>
      </w:r>
      <w:r>
        <w:rPr>
          <w:rFonts w:ascii="Calibri" w:hAnsi="Calibri"/>
          <w:sz w:val="18"/>
          <w:szCs w:val="18"/>
        </w:rPr>
        <w:t xml:space="preserve">, </w:t>
      </w:r>
      <w:r w:rsidRPr="005E29AD">
        <w:rPr>
          <w:rFonts w:ascii="Calibri" w:hAnsi="Calibri"/>
          <w:sz w:val="18"/>
          <w:szCs w:val="18"/>
        </w:rPr>
        <w:t>Fond du Lac, WI 54935</w:t>
      </w:r>
    </w:p>
    <w:p w14:paraId="120F94E0" w14:textId="77777777" w:rsidR="003E0046" w:rsidRDefault="003E0046" w:rsidP="003E0046">
      <w:pPr>
        <w:jc w:val="right"/>
        <w:rPr>
          <w:rFonts w:ascii="Calibri" w:hAnsi="Calibri"/>
          <w:sz w:val="18"/>
          <w:szCs w:val="18"/>
        </w:rPr>
      </w:pPr>
      <w:r>
        <w:rPr>
          <w:rFonts w:ascii="Calibri" w:hAnsi="Calibri"/>
          <w:sz w:val="18"/>
          <w:szCs w:val="18"/>
        </w:rPr>
        <w:t xml:space="preserve"> (920) 929-7080 • </w:t>
      </w:r>
      <w:r w:rsidRPr="005E29AD">
        <w:rPr>
          <w:rFonts w:ascii="Calibri" w:hAnsi="Calibri"/>
          <w:sz w:val="18"/>
          <w:szCs w:val="18"/>
        </w:rPr>
        <w:t>www.fdlpl.org</w:t>
      </w:r>
      <w:r>
        <w:rPr>
          <w:rFonts w:ascii="Calibri" w:hAnsi="Calibri"/>
          <w:sz w:val="18"/>
          <w:szCs w:val="18"/>
        </w:rPr>
        <w:t xml:space="preserve"> </w:t>
      </w:r>
    </w:p>
    <w:p w14:paraId="7ACF1AD5" w14:textId="77777777" w:rsidR="003E0046" w:rsidRDefault="003E0046" w:rsidP="008E77A8">
      <w:pPr>
        <w:pStyle w:val="Default"/>
        <w:tabs>
          <w:tab w:val="left" w:pos="1440"/>
        </w:tabs>
        <w:contextualSpacing/>
        <w:rPr>
          <w:rFonts w:asciiTheme="minorHAnsi" w:hAnsiTheme="minorHAnsi"/>
          <w:b/>
          <w:bCs/>
          <w:color w:val="auto"/>
          <w:szCs w:val="20"/>
        </w:rPr>
      </w:pPr>
    </w:p>
    <w:p w14:paraId="764545D3" w14:textId="77777777" w:rsidR="008E77A8" w:rsidRPr="007E22AD" w:rsidRDefault="008E77A8" w:rsidP="00D7291B">
      <w:pPr>
        <w:pStyle w:val="Heading1"/>
      </w:pPr>
      <w:r w:rsidRPr="007E22AD">
        <w:t>P</w:t>
      </w:r>
      <w:r w:rsidR="00C63971">
        <w:t>OSTING</w:t>
      </w:r>
      <w:r w:rsidRPr="007E22AD">
        <w:t xml:space="preserve">:  </w:t>
      </w:r>
      <w:r>
        <w:tab/>
      </w:r>
      <w:r w:rsidR="003E0046">
        <w:tab/>
      </w:r>
      <w:r>
        <w:t xml:space="preserve">Library </w:t>
      </w:r>
      <w:r w:rsidR="00FF3D57">
        <w:t>C</w:t>
      </w:r>
      <w:r>
        <w:t xml:space="preserve">lerk 1 </w:t>
      </w:r>
      <w:r w:rsidR="003E0046">
        <w:t>(Circulation)</w:t>
      </w:r>
    </w:p>
    <w:p w14:paraId="5A94B7F2" w14:textId="77777777" w:rsidR="008E77A8" w:rsidRPr="007E22AD" w:rsidRDefault="008E77A8" w:rsidP="008E77A8">
      <w:pPr>
        <w:pStyle w:val="Default"/>
        <w:contextualSpacing/>
        <w:rPr>
          <w:rFonts w:asciiTheme="minorHAnsi" w:hAnsiTheme="minorHAnsi" w:cs="Times New Roman"/>
          <w:b/>
          <w:color w:val="auto"/>
          <w:sz w:val="20"/>
          <w:szCs w:val="20"/>
        </w:rPr>
      </w:pPr>
    </w:p>
    <w:p w14:paraId="1661A857" w14:textId="789EF402" w:rsidR="008E77A8" w:rsidRDefault="008E77A8" w:rsidP="008E77A8">
      <w:pPr>
        <w:pStyle w:val="Default"/>
        <w:contextualSpacing/>
        <w:rPr>
          <w:rFonts w:asciiTheme="minorHAnsi" w:hAnsiTheme="minorHAnsi" w:cs="Times New Roman"/>
          <w:b/>
          <w:color w:val="auto"/>
          <w:sz w:val="20"/>
          <w:szCs w:val="20"/>
        </w:rPr>
      </w:pPr>
      <w:r w:rsidRPr="00EF1D0D">
        <w:rPr>
          <w:rFonts w:asciiTheme="minorHAnsi" w:hAnsiTheme="minorHAnsi" w:cs="Times New Roman"/>
          <w:b/>
          <w:bCs/>
          <w:color w:val="auto"/>
          <w:sz w:val="20"/>
          <w:szCs w:val="20"/>
        </w:rPr>
        <w:t>Rate of Pay:</w:t>
      </w:r>
      <w:r w:rsidRPr="00EF1D0D">
        <w:rPr>
          <w:rFonts w:asciiTheme="minorHAnsi" w:hAnsiTheme="minorHAnsi" w:cs="Times New Roman"/>
          <w:b/>
          <w:color w:val="auto"/>
          <w:sz w:val="20"/>
          <w:szCs w:val="20"/>
        </w:rPr>
        <w:t xml:space="preserve">   </w:t>
      </w:r>
      <w:r>
        <w:rPr>
          <w:rFonts w:asciiTheme="minorHAnsi" w:hAnsiTheme="minorHAnsi" w:cs="Times New Roman"/>
          <w:b/>
          <w:color w:val="auto"/>
          <w:sz w:val="20"/>
          <w:szCs w:val="20"/>
        </w:rPr>
        <w:tab/>
      </w:r>
      <w:r>
        <w:rPr>
          <w:rFonts w:asciiTheme="minorHAnsi" w:hAnsiTheme="minorHAnsi" w:cs="Times New Roman"/>
          <w:b/>
          <w:color w:val="auto"/>
          <w:sz w:val="20"/>
          <w:szCs w:val="20"/>
        </w:rPr>
        <w:tab/>
      </w:r>
      <w:r w:rsidR="009E1591">
        <w:rPr>
          <w:rFonts w:asciiTheme="minorHAnsi" w:hAnsiTheme="minorHAnsi" w:cs="Times New Roman"/>
          <w:b/>
          <w:color w:val="auto"/>
          <w:sz w:val="20"/>
          <w:szCs w:val="20"/>
        </w:rPr>
        <w:t xml:space="preserve">Grade </w:t>
      </w:r>
      <w:r w:rsidR="00340A3B">
        <w:rPr>
          <w:rFonts w:asciiTheme="minorHAnsi" w:hAnsiTheme="minorHAnsi" w:cs="Times New Roman"/>
          <w:b/>
          <w:color w:val="auto"/>
          <w:sz w:val="20"/>
          <w:szCs w:val="20"/>
        </w:rPr>
        <w:t>C</w:t>
      </w:r>
      <w:r w:rsidR="009E1591">
        <w:rPr>
          <w:rFonts w:asciiTheme="minorHAnsi" w:hAnsiTheme="minorHAnsi" w:cs="Times New Roman"/>
          <w:b/>
          <w:color w:val="auto"/>
          <w:sz w:val="20"/>
          <w:szCs w:val="20"/>
        </w:rPr>
        <w:t>, Step 1 (</w:t>
      </w:r>
      <w:r w:rsidR="00C92A2B">
        <w:rPr>
          <w:rFonts w:asciiTheme="minorHAnsi" w:hAnsiTheme="minorHAnsi" w:cs="Times New Roman"/>
          <w:b/>
          <w:color w:val="auto"/>
          <w:sz w:val="20"/>
          <w:szCs w:val="20"/>
        </w:rPr>
        <w:t>$</w:t>
      </w:r>
      <w:r w:rsidR="00340A3B">
        <w:rPr>
          <w:rFonts w:asciiTheme="minorHAnsi" w:hAnsiTheme="minorHAnsi" w:cs="Times New Roman"/>
          <w:b/>
          <w:color w:val="auto"/>
          <w:sz w:val="20"/>
          <w:szCs w:val="20"/>
        </w:rPr>
        <w:t>22.10</w:t>
      </w:r>
      <w:r w:rsidR="00C92A2B">
        <w:rPr>
          <w:rFonts w:asciiTheme="minorHAnsi" w:hAnsiTheme="minorHAnsi" w:cs="Times New Roman"/>
          <w:b/>
          <w:color w:val="auto"/>
          <w:sz w:val="20"/>
          <w:szCs w:val="20"/>
        </w:rPr>
        <w:t xml:space="preserve"> per hour</w:t>
      </w:r>
      <w:r w:rsidR="009E1591">
        <w:rPr>
          <w:rFonts w:asciiTheme="minorHAnsi" w:hAnsiTheme="minorHAnsi" w:cs="Times New Roman"/>
          <w:b/>
          <w:color w:val="auto"/>
          <w:sz w:val="20"/>
          <w:szCs w:val="20"/>
        </w:rPr>
        <w:t xml:space="preserve"> in 202</w:t>
      </w:r>
      <w:r w:rsidR="00340A3B">
        <w:rPr>
          <w:rFonts w:asciiTheme="minorHAnsi" w:hAnsiTheme="minorHAnsi" w:cs="Times New Roman"/>
          <w:b/>
          <w:color w:val="auto"/>
          <w:sz w:val="20"/>
          <w:szCs w:val="20"/>
        </w:rPr>
        <w:t>6</w:t>
      </w:r>
      <w:r w:rsidR="009E1591">
        <w:rPr>
          <w:rFonts w:asciiTheme="minorHAnsi" w:hAnsiTheme="minorHAnsi" w:cs="Times New Roman"/>
          <w:b/>
          <w:color w:val="auto"/>
          <w:sz w:val="20"/>
          <w:szCs w:val="20"/>
        </w:rPr>
        <w:t>)</w:t>
      </w:r>
    </w:p>
    <w:p w14:paraId="3B83DAE3" w14:textId="77777777" w:rsidR="008E77A8" w:rsidRDefault="008E77A8" w:rsidP="008E77A8">
      <w:pPr>
        <w:pStyle w:val="Default"/>
        <w:contextualSpacing/>
        <w:rPr>
          <w:rFonts w:asciiTheme="minorHAnsi" w:hAnsiTheme="minorHAnsi" w:cs="Times New Roman"/>
          <w:b/>
          <w:color w:val="auto"/>
          <w:sz w:val="20"/>
          <w:szCs w:val="20"/>
        </w:rPr>
      </w:pPr>
    </w:p>
    <w:p w14:paraId="4C7102AB" w14:textId="26FB6B81" w:rsidR="005B0ADC" w:rsidRDefault="003E0046" w:rsidP="00C55507">
      <w:pPr>
        <w:pStyle w:val="Default"/>
        <w:tabs>
          <w:tab w:val="left" w:pos="2160"/>
        </w:tabs>
        <w:ind w:left="2160" w:hanging="2160"/>
        <w:contextualSpacing/>
        <w:rPr>
          <w:rFonts w:asciiTheme="minorHAnsi" w:hAnsiTheme="minorHAnsi" w:cs="Times New Roman"/>
          <w:b/>
          <w:color w:val="auto"/>
          <w:sz w:val="20"/>
          <w:szCs w:val="20"/>
        </w:rPr>
      </w:pPr>
      <w:r>
        <w:rPr>
          <w:rFonts w:asciiTheme="minorHAnsi" w:hAnsiTheme="minorHAnsi" w:cs="Times New Roman"/>
          <w:b/>
          <w:color w:val="auto"/>
          <w:sz w:val="20"/>
          <w:szCs w:val="20"/>
        </w:rPr>
        <w:t>Work Schedule:</w:t>
      </w:r>
      <w:r w:rsidR="0058429A">
        <w:rPr>
          <w:rFonts w:asciiTheme="minorHAnsi" w:hAnsiTheme="minorHAnsi" w:cs="Times New Roman"/>
          <w:b/>
          <w:color w:val="auto"/>
          <w:sz w:val="20"/>
          <w:szCs w:val="20"/>
        </w:rPr>
        <w:tab/>
      </w:r>
      <w:r w:rsidR="00834C57">
        <w:rPr>
          <w:rFonts w:asciiTheme="minorHAnsi" w:hAnsiTheme="minorHAnsi" w:cs="Times New Roman"/>
          <w:b/>
          <w:color w:val="auto"/>
          <w:sz w:val="20"/>
          <w:szCs w:val="20"/>
        </w:rPr>
        <w:t>--</w:t>
      </w:r>
      <w:r w:rsidR="00B15F56">
        <w:rPr>
          <w:rFonts w:asciiTheme="minorHAnsi" w:hAnsiTheme="minorHAnsi" w:cs="Times New Roman"/>
          <w:b/>
          <w:color w:val="auto"/>
          <w:sz w:val="20"/>
          <w:szCs w:val="20"/>
        </w:rPr>
        <w:t xml:space="preserve">Typically </w:t>
      </w:r>
      <w:r w:rsidR="006E084F">
        <w:rPr>
          <w:rFonts w:asciiTheme="minorHAnsi" w:hAnsiTheme="minorHAnsi" w:cs="Times New Roman"/>
          <w:b/>
          <w:color w:val="auto"/>
          <w:sz w:val="20"/>
          <w:szCs w:val="20"/>
        </w:rPr>
        <w:t>1</w:t>
      </w:r>
      <w:r w:rsidR="00B15F56">
        <w:rPr>
          <w:rFonts w:asciiTheme="minorHAnsi" w:hAnsiTheme="minorHAnsi" w:cs="Times New Roman"/>
          <w:b/>
          <w:color w:val="auto"/>
          <w:sz w:val="20"/>
          <w:szCs w:val="20"/>
        </w:rPr>
        <w:t>2</w:t>
      </w:r>
      <w:r w:rsidR="006E084F">
        <w:rPr>
          <w:rFonts w:asciiTheme="minorHAnsi" w:hAnsiTheme="minorHAnsi" w:cs="Times New Roman"/>
          <w:b/>
          <w:color w:val="auto"/>
          <w:sz w:val="20"/>
          <w:szCs w:val="20"/>
        </w:rPr>
        <w:t>-</w:t>
      </w:r>
      <w:r w:rsidR="009E1591">
        <w:rPr>
          <w:rFonts w:asciiTheme="minorHAnsi" w:hAnsiTheme="minorHAnsi" w:cs="Times New Roman"/>
          <w:b/>
          <w:color w:val="auto"/>
          <w:sz w:val="20"/>
          <w:szCs w:val="20"/>
        </w:rPr>
        <w:t>2</w:t>
      </w:r>
      <w:r w:rsidR="00B15F56">
        <w:rPr>
          <w:rFonts w:asciiTheme="minorHAnsi" w:hAnsiTheme="minorHAnsi" w:cs="Times New Roman"/>
          <w:b/>
          <w:color w:val="auto"/>
          <w:sz w:val="20"/>
          <w:szCs w:val="20"/>
        </w:rPr>
        <w:t>5</w:t>
      </w:r>
      <w:r w:rsidR="006E084F">
        <w:rPr>
          <w:rFonts w:asciiTheme="minorHAnsi" w:hAnsiTheme="minorHAnsi" w:cs="Times New Roman"/>
          <w:b/>
          <w:color w:val="auto"/>
          <w:sz w:val="20"/>
          <w:szCs w:val="20"/>
        </w:rPr>
        <w:t xml:space="preserve"> hours per week</w:t>
      </w:r>
      <w:r w:rsidR="00B15F56">
        <w:rPr>
          <w:rFonts w:asciiTheme="minorHAnsi" w:hAnsiTheme="minorHAnsi" w:cs="Times New Roman"/>
          <w:b/>
          <w:color w:val="auto"/>
          <w:sz w:val="20"/>
          <w:szCs w:val="20"/>
        </w:rPr>
        <w:t>, including every other weekend</w:t>
      </w:r>
      <w:r w:rsidR="006E084F">
        <w:rPr>
          <w:rFonts w:asciiTheme="minorHAnsi" w:hAnsiTheme="minorHAnsi" w:cs="Times New Roman"/>
          <w:b/>
          <w:color w:val="auto"/>
          <w:sz w:val="20"/>
          <w:szCs w:val="20"/>
        </w:rPr>
        <w:t xml:space="preserve">.  </w:t>
      </w:r>
      <w:r w:rsidR="002B5398">
        <w:rPr>
          <w:rFonts w:asciiTheme="minorHAnsi" w:hAnsiTheme="minorHAnsi" w:cs="Times New Roman"/>
          <w:b/>
          <w:color w:val="auto"/>
          <w:sz w:val="20"/>
          <w:szCs w:val="20"/>
        </w:rPr>
        <w:t xml:space="preserve">Averages </w:t>
      </w:r>
      <w:r w:rsidR="00525863">
        <w:rPr>
          <w:rFonts w:asciiTheme="minorHAnsi" w:hAnsiTheme="minorHAnsi" w:cs="Times New Roman"/>
          <w:b/>
          <w:color w:val="auto"/>
          <w:sz w:val="20"/>
          <w:szCs w:val="20"/>
        </w:rPr>
        <w:t>19.5 hours per week</w:t>
      </w:r>
      <w:r w:rsidR="006E084F">
        <w:rPr>
          <w:rFonts w:asciiTheme="minorHAnsi" w:hAnsiTheme="minorHAnsi" w:cs="Times New Roman"/>
          <w:b/>
          <w:color w:val="auto"/>
          <w:sz w:val="20"/>
          <w:szCs w:val="20"/>
        </w:rPr>
        <w:t xml:space="preserve"> annually.</w:t>
      </w:r>
      <w:r w:rsidR="00B60FDC">
        <w:rPr>
          <w:rFonts w:asciiTheme="minorHAnsi" w:hAnsiTheme="minorHAnsi" w:cs="Times New Roman"/>
          <w:b/>
          <w:color w:val="auto"/>
          <w:sz w:val="20"/>
          <w:szCs w:val="20"/>
        </w:rPr>
        <w:t xml:space="preserve">  </w:t>
      </w:r>
    </w:p>
    <w:p w14:paraId="5D385B41" w14:textId="60D66328" w:rsidR="00B15F56" w:rsidRDefault="005B0ADC" w:rsidP="00C55507">
      <w:pPr>
        <w:pStyle w:val="Default"/>
        <w:tabs>
          <w:tab w:val="left" w:pos="2160"/>
        </w:tabs>
        <w:ind w:left="2160" w:hanging="2160"/>
        <w:contextualSpacing/>
        <w:rPr>
          <w:rFonts w:asciiTheme="minorHAnsi" w:hAnsiTheme="minorHAnsi" w:cs="Times New Roman"/>
          <w:b/>
          <w:color w:val="auto"/>
          <w:sz w:val="20"/>
          <w:szCs w:val="20"/>
        </w:rPr>
      </w:pPr>
      <w:r>
        <w:rPr>
          <w:rFonts w:asciiTheme="minorHAnsi" w:hAnsiTheme="minorHAnsi" w:cs="Times New Roman"/>
          <w:b/>
          <w:color w:val="auto"/>
          <w:sz w:val="20"/>
          <w:szCs w:val="20"/>
        </w:rPr>
        <w:tab/>
      </w:r>
      <w:r w:rsidR="009E1591">
        <w:rPr>
          <w:rFonts w:asciiTheme="minorHAnsi" w:hAnsiTheme="minorHAnsi" w:cs="Times New Roman"/>
          <w:b/>
          <w:color w:val="auto"/>
          <w:sz w:val="20"/>
          <w:szCs w:val="20"/>
        </w:rPr>
        <w:t>--</w:t>
      </w:r>
      <w:r w:rsidR="00340A3B">
        <w:rPr>
          <w:rFonts w:asciiTheme="minorHAnsi" w:hAnsiTheme="minorHAnsi" w:cs="Times New Roman"/>
          <w:b/>
          <w:color w:val="auto"/>
          <w:sz w:val="20"/>
          <w:szCs w:val="20"/>
        </w:rPr>
        <w:t>Schedule</w:t>
      </w:r>
      <w:r w:rsidR="00B15F56">
        <w:rPr>
          <w:rFonts w:asciiTheme="minorHAnsi" w:hAnsiTheme="minorHAnsi" w:cs="Times New Roman"/>
          <w:b/>
          <w:color w:val="auto"/>
          <w:sz w:val="20"/>
          <w:szCs w:val="20"/>
        </w:rPr>
        <w:t xml:space="preserve"> may include daytime, evening, and weekend hours</w:t>
      </w:r>
      <w:r w:rsidR="009E1591">
        <w:rPr>
          <w:rFonts w:asciiTheme="minorHAnsi" w:hAnsiTheme="minorHAnsi" w:cs="Times New Roman"/>
          <w:b/>
          <w:color w:val="auto"/>
          <w:sz w:val="20"/>
          <w:szCs w:val="20"/>
        </w:rPr>
        <w:t xml:space="preserve">.  </w:t>
      </w:r>
    </w:p>
    <w:p w14:paraId="1DC6A805" w14:textId="0E94BDF8" w:rsidR="009E1591" w:rsidRDefault="00B15F56" w:rsidP="00C55507">
      <w:pPr>
        <w:pStyle w:val="Default"/>
        <w:tabs>
          <w:tab w:val="left" w:pos="2160"/>
        </w:tabs>
        <w:ind w:left="2160" w:hanging="2160"/>
        <w:contextualSpacing/>
        <w:rPr>
          <w:rFonts w:asciiTheme="minorHAnsi" w:hAnsiTheme="minorHAnsi" w:cs="Times New Roman"/>
          <w:b/>
          <w:color w:val="auto"/>
          <w:sz w:val="20"/>
          <w:szCs w:val="20"/>
        </w:rPr>
      </w:pPr>
      <w:r>
        <w:rPr>
          <w:rFonts w:asciiTheme="minorHAnsi" w:hAnsiTheme="minorHAnsi" w:cs="Times New Roman"/>
          <w:b/>
          <w:color w:val="auto"/>
          <w:sz w:val="20"/>
          <w:szCs w:val="20"/>
        </w:rPr>
        <w:tab/>
        <w:t>--</w:t>
      </w:r>
      <w:r w:rsidR="00340A3B">
        <w:rPr>
          <w:rFonts w:asciiTheme="minorHAnsi" w:hAnsiTheme="minorHAnsi" w:cs="Times New Roman"/>
          <w:b/>
          <w:color w:val="auto"/>
          <w:sz w:val="20"/>
          <w:szCs w:val="20"/>
        </w:rPr>
        <w:t xml:space="preserve">Position does not include </w:t>
      </w:r>
      <w:r w:rsidR="009E1591">
        <w:rPr>
          <w:rFonts w:asciiTheme="minorHAnsi" w:hAnsiTheme="minorHAnsi" w:cs="Times New Roman"/>
          <w:b/>
          <w:color w:val="auto"/>
          <w:sz w:val="20"/>
          <w:szCs w:val="20"/>
        </w:rPr>
        <w:t>paid time off, holiday pay, or sick time.</w:t>
      </w:r>
    </w:p>
    <w:p w14:paraId="69287838" w14:textId="77777777" w:rsidR="002222B5" w:rsidRDefault="002222B5" w:rsidP="002222B5">
      <w:pPr>
        <w:tabs>
          <w:tab w:val="left" w:pos="-720"/>
        </w:tabs>
        <w:suppressAutoHyphens/>
        <w:rPr>
          <w:rFonts w:asciiTheme="minorHAnsi" w:hAnsiTheme="minorHAnsi"/>
          <w:spacing w:val="-2"/>
        </w:rPr>
      </w:pPr>
    </w:p>
    <w:p w14:paraId="5098E338" w14:textId="16E711E7" w:rsidR="003E0046" w:rsidRDefault="000C6899" w:rsidP="003E0046">
      <w:pPr>
        <w:tabs>
          <w:tab w:val="left" w:pos="-720"/>
          <w:tab w:val="left" w:pos="2160"/>
        </w:tabs>
        <w:suppressAutoHyphens/>
        <w:rPr>
          <w:rFonts w:asciiTheme="minorHAnsi" w:hAnsiTheme="minorHAnsi"/>
          <w:b/>
          <w:spacing w:val="-2"/>
        </w:rPr>
      </w:pPr>
      <w:r>
        <w:rPr>
          <w:rFonts w:asciiTheme="minorHAnsi" w:hAnsiTheme="minorHAnsi"/>
          <w:b/>
          <w:spacing w:val="-2"/>
        </w:rPr>
        <w:t xml:space="preserve">Reports to the </w:t>
      </w:r>
      <w:r w:rsidR="00340A3B">
        <w:rPr>
          <w:rFonts w:asciiTheme="minorHAnsi" w:hAnsiTheme="minorHAnsi"/>
          <w:b/>
          <w:spacing w:val="-2"/>
        </w:rPr>
        <w:t xml:space="preserve">Library </w:t>
      </w:r>
      <w:r w:rsidR="003E0046">
        <w:rPr>
          <w:rFonts w:asciiTheme="minorHAnsi" w:hAnsiTheme="minorHAnsi"/>
          <w:b/>
          <w:spacing w:val="-2"/>
        </w:rPr>
        <w:t xml:space="preserve">Assistant Director and takes direction from </w:t>
      </w:r>
      <w:r w:rsidR="00340A3B">
        <w:rPr>
          <w:rFonts w:asciiTheme="minorHAnsi" w:hAnsiTheme="minorHAnsi"/>
          <w:b/>
          <w:spacing w:val="-2"/>
        </w:rPr>
        <w:t xml:space="preserve">Library Circulation </w:t>
      </w:r>
      <w:r w:rsidR="003E0046">
        <w:rPr>
          <w:rFonts w:asciiTheme="minorHAnsi" w:hAnsiTheme="minorHAnsi"/>
          <w:b/>
          <w:spacing w:val="-2"/>
        </w:rPr>
        <w:t>Team Leader</w:t>
      </w:r>
      <w:r>
        <w:rPr>
          <w:rFonts w:asciiTheme="minorHAnsi" w:hAnsiTheme="minorHAnsi"/>
          <w:b/>
          <w:spacing w:val="-2"/>
        </w:rPr>
        <w:t>.</w:t>
      </w:r>
    </w:p>
    <w:p w14:paraId="1451C43F" w14:textId="77777777" w:rsidR="008E77A8" w:rsidRPr="008E77A8" w:rsidRDefault="008E77A8" w:rsidP="00D7291B">
      <w:pPr>
        <w:pStyle w:val="Heading1"/>
      </w:pPr>
      <w:r w:rsidRPr="008E77A8">
        <w:t>JOB DESCRIPTION ESSENTIAL DUTIES</w:t>
      </w:r>
    </w:p>
    <w:p w14:paraId="1FE263C1" w14:textId="77777777" w:rsidR="001C4A07" w:rsidRDefault="001C4A07" w:rsidP="00A9448E">
      <w:pPr>
        <w:tabs>
          <w:tab w:val="left" w:pos="-720"/>
        </w:tabs>
        <w:suppressAutoHyphens/>
        <w:rPr>
          <w:rFonts w:asciiTheme="minorHAnsi" w:hAnsiTheme="minorHAnsi"/>
          <w:spacing w:val="-2"/>
        </w:rPr>
      </w:pPr>
    </w:p>
    <w:p w14:paraId="4B19A5CD" w14:textId="77777777" w:rsidR="00D7291B" w:rsidRPr="00226687" w:rsidRDefault="00D7291B" w:rsidP="00A9448E">
      <w:pPr>
        <w:tabs>
          <w:tab w:val="left" w:pos="-720"/>
        </w:tabs>
        <w:suppressAutoHyphens/>
        <w:rPr>
          <w:rFonts w:asciiTheme="minorHAnsi" w:hAnsiTheme="minorHAnsi"/>
          <w:spacing w:val="-2"/>
        </w:rPr>
      </w:pPr>
    </w:p>
    <w:p w14:paraId="31FA7646" w14:textId="77777777" w:rsidR="008E77A8" w:rsidRPr="00226687" w:rsidRDefault="008E77A8" w:rsidP="008E77A8">
      <w:pPr>
        <w:tabs>
          <w:tab w:val="left" w:pos="-720"/>
        </w:tabs>
        <w:suppressAutoHyphens/>
        <w:rPr>
          <w:rFonts w:asciiTheme="minorHAnsi" w:hAnsiTheme="minorHAnsi"/>
          <w:spacing w:val="-2"/>
        </w:rPr>
      </w:pPr>
      <w:r w:rsidRPr="00226687">
        <w:rPr>
          <w:rFonts w:asciiTheme="minorHAnsi" w:hAnsiTheme="minorHAnsi"/>
          <w:spacing w:val="-2"/>
        </w:rPr>
        <w:t xml:space="preserve">Library Clerks perform mid-level clerical tasks assigned by the </w:t>
      </w:r>
      <w:r w:rsidR="007B1DB7">
        <w:rPr>
          <w:rFonts w:asciiTheme="minorHAnsi" w:hAnsiTheme="minorHAnsi"/>
          <w:spacing w:val="-2"/>
        </w:rPr>
        <w:t xml:space="preserve">Circulation </w:t>
      </w:r>
      <w:r w:rsidR="003E0046">
        <w:rPr>
          <w:rFonts w:asciiTheme="minorHAnsi" w:hAnsiTheme="minorHAnsi"/>
          <w:spacing w:val="-2"/>
        </w:rPr>
        <w:t>Team Leader</w:t>
      </w:r>
      <w:r w:rsidR="007B1DB7">
        <w:rPr>
          <w:rFonts w:asciiTheme="minorHAnsi" w:hAnsiTheme="minorHAnsi"/>
          <w:spacing w:val="-2"/>
        </w:rPr>
        <w:t xml:space="preserve"> and </w:t>
      </w:r>
      <w:r w:rsidR="003E0046">
        <w:rPr>
          <w:rFonts w:asciiTheme="minorHAnsi" w:hAnsiTheme="minorHAnsi"/>
          <w:spacing w:val="-2"/>
        </w:rPr>
        <w:t>the Assistant Director for Operations</w:t>
      </w:r>
      <w:r w:rsidRPr="00226687">
        <w:rPr>
          <w:rFonts w:asciiTheme="minorHAnsi" w:hAnsiTheme="minorHAnsi"/>
          <w:spacing w:val="-2"/>
        </w:rPr>
        <w:t>. The work involves carrying out assignments by following standing instructions on routine procedures and established practices.  The work requires considerable pu</w:t>
      </w:r>
      <w:r w:rsidR="008F6F6C">
        <w:rPr>
          <w:rFonts w:asciiTheme="minorHAnsi" w:hAnsiTheme="minorHAnsi"/>
          <w:spacing w:val="-2"/>
        </w:rPr>
        <w:t>blic contact at the Circulation</w:t>
      </w:r>
      <w:r w:rsidR="00BD28BB">
        <w:rPr>
          <w:rFonts w:asciiTheme="minorHAnsi" w:hAnsiTheme="minorHAnsi"/>
          <w:spacing w:val="-2"/>
        </w:rPr>
        <w:t xml:space="preserve"> Desk</w:t>
      </w:r>
      <w:r w:rsidRPr="00226687">
        <w:rPr>
          <w:rFonts w:asciiTheme="minorHAnsi" w:hAnsiTheme="minorHAnsi"/>
          <w:spacing w:val="-2"/>
        </w:rPr>
        <w:t>.</w:t>
      </w:r>
    </w:p>
    <w:p w14:paraId="70983C3C" w14:textId="77777777" w:rsidR="008E77A8" w:rsidRPr="00226687" w:rsidRDefault="008E77A8" w:rsidP="008E77A8">
      <w:pPr>
        <w:tabs>
          <w:tab w:val="left" w:pos="-720"/>
        </w:tabs>
        <w:suppressAutoHyphens/>
        <w:rPr>
          <w:rFonts w:asciiTheme="minorHAnsi" w:hAnsiTheme="minorHAnsi"/>
          <w:spacing w:val="-2"/>
        </w:rPr>
      </w:pPr>
    </w:p>
    <w:p w14:paraId="1B4BBDB7" w14:textId="77777777" w:rsidR="008E77A8" w:rsidRPr="00226687" w:rsidRDefault="008E77A8" w:rsidP="008E77A8">
      <w:pPr>
        <w:tabs>
          <w:tab w:val="left" w:pos="-720"/>
        </w:tabs>
        <w:suppressAutoHyphens/>
        <w:rPr>
          <w:rFonts w:asciiTheme="minorHAnsi" w:hAnsiTheme="minorHAnsi"/>
          <w:spacing w:val="-2"/>
        </w:rPr>
      </w:pPr>
      <w:r w:rsidRPr="00226687">
        <w:rPr>
          <w:rFonts w:asciiTheme="minorHAnsi" w:hAnsiTheme="minorHAnsi"/>
          <w:spacing w:val="-2"/>
        </w:rPr>
        <w:t>The essential duties listed below are representative of those working as a clerk in circulation. This list is not meant to be all inclusive.  Other tasks may be assigned if they are of a similar nature.  All library employees must be willing and able to work a flexible schedule including nights and weekends.</w:t>
      </w:r>
    </w:p>
    <w:p w14:paraId="43B9C8F5" w14:textId="77777777" w:rsidR="008E77A8" w:rsidRDefault="008E77A8" w:rsidP="00CD1DB7">
      <w:pPr>
        <w:tabs>
          <w:tab w:val="left" w:pos="-720"/>
        </w:tabs>
        <w:suppressAutoHyphens/>
        <w:outlineLvl w:val="0"/>
        <w:rPr>
          <w:rFonts w:asciiTheme="minorHAnsi" w:hAnsiTheme="minorHAnsi"/>
          <w:spacing w:val="-2"/>
        </w:rPr>
      </w:pPr>
    </w:p>
    <w:p w14:paraId="495F30AD" w14:textId="77777777" w:rsidR="00D4030C" w:rsidRPr="00226687" w:rsidRDefault="001C4A07" w:rsidP="00CD1DB7">
      <w:pPr>
        <w:tabs>
          <w:tab w:val="left" w:pos="-720"/>
        </w:tabs>
        <w:suppressAutoHyphens/>
        <w:outlineLvl w:val="0"/>
        <w:rPr>
          <w:rFonts w:asciiTheme="minorHAnsi" w:hAnsiTheme="minorHAnsi"/>
          <w:spacing w:val="-2"/>
        </w:rPr>
      </w:pPr>
      <w:r w:rsidRPr="00226687">
        <w:rPr>
          <w:rFonts w:asciiTheme="minorHAnsi" w:hAnsiTheme="minorHAnsi"/>
          <w:spacing w:val="-2"/>
        </w:rPr>
        <w:t xml:space="preserve">A.  Provides service to the public at </w:t>
      </w:r>
      <w:r w:rsidR="00095445">
        <w:rPr>
          <w:rFonts w:asciiTheme="minorHAnsi" w:hAnsiTheme="minorHAnsi"/>
          <w:spacing w:val="-2"/>
        </w:rPr>
        <w:t>service desk</w:t>
      </w:r>
      <w:r w:rsidR="007B5D61">
        <w:rPr>
          <w:rFonts w:asciiTheme="minorHAnsi" w:hAnsiTheme="minorHAnsi"/>
          <w:spacing w:val="-2"/>
        </w:rPr>
        <w:t xml:space="preserve"> and curbside</w:t>
      </w:r>
    </w:p>
    <w:p w14:paraId="63DB363C" w14:textId="77777777" w:rsidR="00D4030C" w:rsidRPr="00226687" w:rsidRDefault="00D4030C" w:rsidP="00A9448E">
      <w:pPr>
        <w:tabs>
          <w:tab w:val="left" w:pos="-720"/>
        </w:tabs>
        <w:suppressAutoHyphens/>
        <w:rPr>
          <w:rFonts w:asciiTheme="minorHAnsi" w:hAnsiTheme="minorHAnsi"/>
          <w:spacing w:val="-2"/>
        </w:rPr>
      </w:pPr>
    </w:p>
    <w:p w14:paraId="6BBC9062" w14:textId="77777777" w:rsidR="00580227" w:rsidRDefault="00AB091D" w:rsidP="00A9448E">
      <w:pPr>
        <w:numPr>
          <w:ilvl w:val="0"/>
          <w:numId w:val="1"/>
        </w:numPr>
        <w:tabs>
          <w:tab w:val="left" w:pos="-720"/>
        </w:tabs>
        <w:suppressAutoHyphens/>
        <w:rPr>
          <w:rFonts w:asciiTheme="minorHAnsi" w:hAnsiTheme="minorHAnsi"/>
          <w:spacing w:val="-2"/>
        </w:rPr>
      </w:pPr>
      <w:r>
        <w:rPr>
          <w:rFonts w:asciiTheme="minorHAnsi" w:hAnsiTheme="minorHAnsi"/>
          <w:spacing w:val="-2"/>
        </w:rPr>
        <w:t>Provide exemplary customer service with courtesy, respect and patience.</w:t>
      </w:r>
      <w:r w:rsidR="008F6F6C">
        <w:rPr>
          <w:rFonts w:asciiTheme="minorHAnsi" w:hAnsiTheme="minorHAnsi"/>
          <w:spacing w:val="-2"/>
        </w:rPr>
        <w:t xml:space="preserve">  A friendly, welcoming attitude is essential.</w:t>
      </w:r>
    </w:p>
    <w:p w14:paraId="3BFBF1B8" w14:textId="77777777" w:rsidR="007B5D61" w:rsidRDefault="007B5D61" w:rsidP="007B5D61">
      <w:pPr>
        <w:numPr>
          <w:ilvl w:val="0"/>
          <w:numId w:val="1"/>
        </w:numPr>
        <w:tabs>
          <w:tab w:val="left" w:pos="-720"/>
        </w:tabs>
        <w:suppressAutoHyphens/>
        <w:rPr>
          <w:rFonts w:asciiTheme="minorHAnsi" w:hAnsiTheme="minorHAnsi"/>
          <w:spacing w:val="-2"/>
        </w:rPr>
      </w:pPr>
      <w:r>
        <w:rPr>
          <w:rFonts w:asciiTheme="minorHAnsi" w:hAnsiTheme="minorHAnsi"/>
          <w:spacing w:val="-2"/>
        </w:rPr>
        <w:t xml:space="preserve">Assists patrons with managing their </w:t>
      </w:r>
      <w:r w:rsidR="001F0B0D">
        <w:rPr>
          <w:rFonts w:asciiTheme="minorHAnsi" w:hAnsiTheme="minorHAnsi"/>
          <w:spacing w:val="-2"/>
        </w:rPr>
        <w:t xml:space="preserve">library account, including </w:t>
      </w:r>
      <w:r>
        <w:rPr>
          <w:rFonts w:asciiTheme="minorHAnsi" w:hAnsiTheme="minorHAnsi"/>
          <w:spacing w:val="-2"/>
        </w:rPr>
        <w:t>checkouts, renewals, holds and interlibrary loan materials.</w:t>
      </w:r>
    </w:p>
    <w:p w14:paraId="4B74EBE5" w14:textId="77777777" w:rsidR="007B5D61" w:rsidRPr="00226687" w:rsidRDefault="007B5D61" w:rsidP="007B5D61">
      <w:pPr>
        <w:numPr>
          <w:ilvl w:val="0"/>
          <w:numId w:val="1"/>
        </w:numPr>
        <w:tabs>
          <w:tab w:val="left" w:pos="-720"/>
        </w:tabs>
        <w:suppressAutoHyphens/>
        <w:rPr>
          <w:rFonts w:asciiTheme="minorHAnsi" w:hAnsiTheme="minorHAnsi"/>
          <w:spacing w:val="-2"/>
        </w:rPr>
      </w:pPr>
      <w:r w:rsidRPr="00226687">
        <w:rPr>
          <w:rFonts w:asciiTheme="minorHAnsi" w:hAnsiTheme="minorHAnsi"/>
          <w:spacing w:val="-2"/>
        </w:rPr>
        <w:t xml:space="preserve">Handles incoming telephone calls and, when necessary, </w:t>
      </w:r>
      <w:r w:rsidR="00622A21">
        <w:rPr>
          <w:rFonts w:asciiTheme="minorHAnsi" w:hAnsiTheme="minorHAnsi"/>
          <w:spacing w:val="-2"/>
        </w:rPr>
        <w:t>transfer</w:t>
      </w:r>
      <w:r w:rsidRPr="00226687">
        <w:rPr>
          <w:rFonts w:asciiTheme="minorHAnsi" w:hAnsiTheme="minorHAnsi"/>
          <w:spacing w:val="-2"/>
        </w:rPr>
        <w:t>s call</w:t>
      </w:r>
      <w:r w:rsidR="00622A21">
        <w:rPr>
          <w:rFonts w:asciiTheme="minorHAnsi" w:hAnsiTheme="minorHAnsi"/>
          <w:spacing w:val="-2"/>
        </w:rPr>
        <w:t>er</w:t>
      </w:r>
      <w:r w:rsidRPr="00226687">
        <w:rPr>
          <w:rFonts w:asciiTheme="minorHAnsi" w:hAnsiTheme="minorHAnsi"/>
          <w:spacing w:val="-2"/>
        </w:rPr>
        <w:t>s to other departments and/or staff</w:t>
      </w:r>
      <w:r>
        <w:rPr>
          <w:rFonts w:asciiTheme="minorHAnsi" w:hAnsiTheme="minorHAnsi"/>
          <w:spacing w:val="-2"/>
        </w:rPr>
        <w:t>.</w:t>
      </w:r>
    </w:p>
    <w:p w14:paraId="5F8A980A" w14:textId="77777777" w:rsidR="00D4030C" w:rsidRPr="00226687" w:rsidRDefault="001C4A07" w:rsidP="00A9448E">
      <w:pPr>
        <w:numPr>
          <w:ilvl w:val="0"/>
          <w:numId w:val="1"/>
        </w:numPr>
        <w:tabs>
          <w:tab w:val="left" w:pos="-720"/>
        </w:tabs>
        <w:suppressAutoHyphens/>
        <w:rPr>
          <w:rFonts w:asciiTheme="minorHAnsi" w:hAnsiTheme="minorHAnsi"/>
          <w:spacing w:val="-2"/>
        </w:rPr>
      </w:pPr>
      <w:r w:rsidRPr="00226687">
        <w:rPr>
          <w:rFonts w:asciiTheme="minorHAnsi" w:hAnsiTheme="minorHAnsi"/>
          <w:spacing w:val="-2"/>
        </w:rPr>
        <w:t>Processes the registration of borrowers</w:t>
      </w:r>
      <w:r w:rsidR="00D23B6B" w:rsidRPr="00226687">
        <w:rPr>
          <w:rFonts w:asciiTheme="minorHAnsi" w:hAnsiTheme="minorHAnsi"/>
          <w:spacing w:val="-2"/>
        </w:rPr>
        <w:t>; updates patron records</w:t>
      </w:r>
      <w:r w:rsidR="008F6F6C">
        <w:rPr>
          <w:rFonts w:asciiTheme="minorHAnsi" w:hAnsiTheme="minorHAnsi"/>
          <w:spacing w:val="-2"/>
        </w:rPr>
        <w:t>; and maintains confidential user information</w:t>
      </w:r>
      <w:r w:rsidR="00D23B6B" w:rsidRPr="00226687">
        <w:rPr>
          <w:rFonts w:asciiTheme="minorHAnsi" w:hAnsiTheme="minorHAnsi"/>
          <w:spacing w:val="-2"/>
        </w:rPr>
        <w:t>.</w:t>
      </w:r>
    </w:p>
    <w:p w14:paraId="62F7AE64" w14:textId="77777777" w:rsidR="00D4030C" w:rsidRPr="00226687" w:rsidRDefault="001C4A07" w:rsidP="00A9448E">
      <w:pPr>
        <w:numPr>
          <w:ilvl w:val="0"/>
          <w:numId w:val="1"/>
        </w:numPr>
        <w:tabs>
          <w:tab w:val="left" w:pos="-720"/>
        </w:tabs>
        <w:suppressAutoHyphens/>
        <w:rPr>
          <w:rFonts w:asciiTheme="minorHAnsi" w:hAnsiTheme="minorHAnsi"/>
          <w:spacing w:val="-2"/>
        </w:rPr>
      </w:pPr>
      <w:r w:rsidRPr="00226687">
        <w:rPr>
          <w:rFonts w:asciiTheme="minorHAnsi" w:hAnsiTheme="minorHAnsi"/>
          <w:spacing w:val="-2"/>
        </w:rPr>
        <w:t>Checks in/out library materials</w:t>
      </w:r>
      <w:r w:rsidR="001F0B0D">
        <w:rPr>
          <w:rFonts w:asciiTheme="minorHAnsi" w:hAnsiTheme="minorHAnsi"/>
          <w:spacing w:val="-2"/>
        </w:rPr>
        <w:t xml:space="preserve"> and routes/sorts appropriately</w:t>
      </w:r>
      <w:r w:rsidR="00E77748" w:rsidRPr="00226687">
        <w:rPr>
          <w:rFonts w:asciiTheme="minorHAnsi" w:hAnsiTheme="minorHAnsi"/>
          <w:spacing w:val="-2"/>
        </w:rPr>
        <w:t>.</w:t>
      </w:r>
    </w:p>
    <w:p w14:paraId="52EA2EB5" w14:textId="77777777" w:rsidR="00D4030C" w:rsidRPr="0099436D" w:rsidRDefault="001C4A07" w:rsidP="0099436D">
      <w:pPr>
        <w:numPr>
          <w:ilvl w:val="0"/>
          <w:numId w:val="1"/>
        </w:numPr>
        <w:tabs>
          <w:tab w:val="left" w:pos="-720"/>
        </w:tabs>
        <w:suppressAutoHyphens/>
        <w:rPr>
          <w:rFonts w:asciiTheme="minorHAnsi" w:hAnsiTheme="minorHAnsi"/>
          <w:spacing w:val="-2"/>
        </w:rPr>
      </w:pPr>
      <w:r w:rsidRPr="00226687">
        <w:rPr>
          <w:rFonts w:asciiTheme="minorHAnsi" w:hAnsiTheme="minorHAnsi"/>
          <w:spacing w:val="-2"/>
        </w:rPr>
        <w:t xml:space="preserve">Collects </w:t>
      </w:r>
      <w:r w:rsidR="002127A7">
        <w:rPr>
          <w:rFonts w:asciiTheme="minorHAnsi" w:hAnsiTheme="minorHAnsi"/>
          <w:spacing w:val="-2"/>
        </w:rPr>
        <w:t>payments</w:t>
      </w:r>
      <w:r w:rsidRPr="00226687">
        <w:rPr>
          <w:rFonts w:asciiTheme="minorHAnsi" w:hAnsiTheme="minorHAnsi"/>
          <w:spacing w:val="-2"/>
        </w:rPr>
        <w:t xml:space="preserve"> for</w:t>
      </w:r>
      <w:r w:rsidR="00D57C52">
        <w:rPr>
          <w:rFonts w:asciiTheme="minorHAnsi" w:hAnsiTheme="minorHAnsi"/>
          <w:spacing w:val="-2"/>
        </w:rPr>
        <w:t xml:space="preserve"> meeting rooms; artwork;</w:t>
      </w:r>
      <w:r w:rsidRPr="00226687">
        <w:rPr>
          <w:rFonts w:asciiTheme="minorHAnsi" w:hAnsiTheme="minorHAnsi"/>
          <w:spacing w:val="-2"/>
        </w:rPr>
        <w:t xml:space="preserve"> overdue</w:t>
      </w:r>
      <w:r w:rsidR="00D57C52">
        <w:rPr>
          <w:rFonts w:asciiTheme="minorHAnsi" w:hAnsiTheme="minorHAnsi"/>
          <w:spacing w:val="-2"/>
        </w:rPr>
        <w:t>,</w:t>
      </w:r>
      <w:r w:rsidRPr="00226687">
        <w:rPr>
          <w:rFonts w:asciiTheme="minorHAnsi" w:hAnsiTheme="minorHAnsi"/>
          <w:spacing w:val="-2"/>
        </w:rPr>
        <w:t xml:space="preserve"> lost</w:t>
      </w:r>
      <w:r w:rsidR="00D57C52">
        <w:rPr>
          <w:rFonts w:asciiTheme="minorHAnsi" w:hAnsiTheme="minorHAnsi"/>
          <w:spacing w:val="-2"/>
        </w:rPr>
        <w:t xml:space="preserve">, or </w:t>
      </w:r>
      <w:r w:rsidRPr="00226687">
        <w:rPr>
          <w:rFonts w:asciiTheme="minorHAnsi" w:hAnsiTheme="minorHAnsi"/>
          <w:spacing w:val="-2"/>
        </w:rPr>
        <w:t xml:space="preserve">damaged </w:t>
      </w:r>
      <w:r w:rsidR="00D57C52">
        <w:rPr>
          <w:rFonts w:asciiTheme="minorHAnsi" w:hAnsiTheme="minorHAnsi"/>
          <w:spacing w:val="-2"/>
        </w:rPr>
        <w:t xml:space="preserve">library </w:t>
      </w:r>
      <w:r w:rsidRPr="00226687">
        <w:rPr>
          <w:rFonts w:asciiTheme="minorHAnsi" w:hAnsiTheme="minorHAnsi"/>
          <w:spacing w:val="-2"/>
        </w:rPr>
        <w:t>materials</w:t>
      </w:r>
      <w:r w:rsidR="00D57C52">
        <w:rPr>
          <w:rFonts w:asciiTheme="minorHAnsi" w:hAnsiTheme="minorHAnsi"/>
          <w:spacing w:val="-2"/>
        </w:rPr>
        <w:t xml:space="preserve">, etc. </w:t>
      </w:r>
    </w:p>
    <w:p w14:paraId="7D0EC3AC" w14:textId="77777777" w:rsidR="00400FD4" w:rsidRPr="00226687" w:rsidRDefault="00400FD4" w:rsidP="00400FD4">
      <w:pPr>
        <w:numPr>
          <w:ilvl w:val="0"/>
          <w:numId w:val="1"/>
        </w:numPr>
        <w:tabs>
          <w:tab w:val="left" w:pos="-720"/>
        </w:tabs>
        <w:suppressAutoHyphens/>
        <w:rPr>
          <w:rFonts w:asciiTheme="minorHAnsi" w:hAnsiTheme="minorHAnsi"/>
          <w:spacing w:val="-2"/>
        </w:rPr>
      </w:pPr>
      <w:r>
        <w:rPr>
          <w:rFonts w:asciiTheme="minorHAnsi" w:hAnsiTheme="minorHAnsi"/>
          <w:spacing w:val="-2"/>
        </w:rPr>
        <w:t>Processes refunds</w:t>
      </w:r>
      <w:r w:rsidR="0099436D">
        <w:rPr>
          <w:rFonts w:asciiTheme="minorHAnsi" w:hAnsiTheme="minorHAnsi"/>
          <w:spacing w:val="-2"/>
        </w:rPr>
        <w:t xml:space="preserve"> for library materials and vending machines</w:t>
      </w:r>
      <w:r>
        <w:rPr>
          <w:rFonts w:asciiTheme="minorHAnsi" w:hAnsiTheme="minorHAnsi"/>
          <w:spacing w:val="-2"/>
        </w:rPr>
        <w:t xml:space="preserve"> as needed.</w:t>
      </w:r>
    </w:p>
    <w:p w14:paraId="3A75893B" w14:textId="77777777" w:rsidR="00B70B41" w:rsidRPr="00226687" w:rsidRDefault="00B70B41" w:rsidP="00E76F55">
      <w:pPr>
        <w:numPr>
          <w:ilvl w:val="0"/>
          <w:numId w:val="1"/>
        </w:numPr>
        <w:tabs>
          <w:tab w:val="left" w:pos="-720"/>
        </w:tabs>
        <w:suppressAutoHyphens/>
        <w:rPr>
          <w:rFonts w:asciiTheme="minorHAnsi" w:hAnsiTheme="minorHAnsi"/>
          <w:spacing w:val="-2"/>
        </w:rPr>
      </w:pPr>
      <w:r>
        <w:rPr>
          <w:rFonts w:asciiTheme="minorHAnsi" w:hAnsiTheme="minorHAnsi"/>
          <w:spacing w:val="-2"/>
        </w:rPr>
        <w:t>Directs patrons to meeting rooms</w:t>
      </w:r>
      <w:r w:rsidR="0099436D">
        <w:rPr>
          <w:rFonts w:asciiTheme="minorHAnsi" w:hAnsiTheme="minorHAnsi"/>
          <w:spacing w:val="-2"/>
        </w:rPr>
        <w:t xml:space="preserve"> and other service desks</w:t>
      </w:r>
      <w:r>
        <w:rPr>
          <w:rFonts w:asciiTheme="minorHAnsi" w:hAnsiTheme="minorHAnsi"/>
          <w:spacing w:val="-2"/>
        </w:rPr>
        <w:t>.</w:t>
      </w:r>
    </w:p>
    <w:p w14:paraId="4A1E7E11" w14:textId="77777777" w:rsidR="00D4030C" w:rsidRPr="00226687" w:rsidRDefault="001C4A07" w:rsidP="00A9448E">
      <w:pPr>
        <w:numPr>
          <w:ilvl w:val="0"/>
          <w:numId w:val="1"/>
        </w:numPr>
        <w:tabs>
          <w:tab w:val="left" w:pos="-720"/>
        </w:tabs>
        <w:suppressAutoHyphens/>
        <w:rPr>
          <w:rFonts w:asciiTheme="minorHAnsi" w:hAnsiTheme="minorHAnsi"/>
          <w:spacing w:val="-2"/>
        </w:rPr>
      </w:pPr>
      <w:r w:rsidRPr="00226687">
        <w:rPr>
          <w:rFonts w:asciiTheme="minorHAnsi" w:hAnsiTheme="minorHAnsi"/>
          <w:spacing w:val="-2"/>
        </w:rPr>
        <w:t xml:space="preserve">Assists patrons with the operation of the </w:t>
      </w:r>
      <w:r w:rsidR="0099436D">
        <w:rPr>
          <w:rFonts w:asciiTheme="minorHAnsi" w:hAnsiTheme="minorHAnsi"/>
          <w:spacing w:val="-2"/>
        </w:rPr>
        <w:t xml:space="preserve">self-check, </w:t>
      </w:r>
      <w:r w:rsidRPr="00226687">
        <w:rPr>
          <w:rFonts w:asciiTheme="minorHAnsi" w:hAnsiTheme="minorHAnsi"/>
          <w:spacing w:val="-2"/>
        </w:rPr>
        <w:t>copy</w:t>
      </w:r>
      <w:r w:rsidR="0099436D">
        <w:rPr>
          <w:rFonts w:asciiTheme="minorHAnsi" w:hAnsiTheme="minorHAnsi"/>
          <w:spacing w:val="-2"/>
        </w:rPr>
        <w:t>, fax, and vending</w:t>
      </w:r>
      <w:r w:rsidRPr="00226687">
        <w:rPr>
          <w:rFonts w:asciiTheme="minorHAnsi" w:hAnsiTheme="minorHAnsi"/>
          <w:spacing w:val="-2"/>
        </w:rPr>
        <w:t xml:space="preserve"> machine</w:t>
      </w:r>
      <w:r w:rsidR="0099436D">
        <w:rPr>
          <w:rFonts w:asciiTheme="minorHAnsi" w:hAnsiTheme="minorHAnsi"/>
          <w:spacing w:val="-2"/>
        </w:rPr>
        <w:t>s as needed.</w:t>
      </w:r>
    </w:p>
    <w:p w14:paraId="0ED71FA8" w14:textId="77777777" w:rsidR="00D4030C" w:rsidRPr="00226687" w:rsidRDefault="001C4A07" w:rsidP="00A9448E">
      <w:pPr>
        <w:numPr>
          <w:ilvl w:val="0"/>
          <w:numId w:val="1"/>
        </w:numPr>
        <w:tabs>
          <w:tab w:val="left" w:pos="-720"/>
        </w:tabs>
        <w:suppressAutoHyphens/>
        <w:rPr>
          <w:rFonts w:asciiTheme="minorHAnsi" w:hAnsiTheme="minorHAnsi"/>
          <w:spacing w:val="-2"/>
        </w:rPr>
      </w:pPr>
      <w:r w:rsidRPr="00226687">
        <w:rPr>
          <w:rFonts w:asciiTheme="minorHAnsi" w:hAnsiTheme="minorHAnsi"/>
          <w:spacing w:val="-2"/>
        </w:rPr>
        <w:t>Explains Library policies and procedures to the public as needed</w:t>
      </w:r>
      <w:r w:rsidR="00E77748" w:rsidRPr="00226687">
        <w:rPr>
          <w:rFonts w:asciiTheme="minorHAnsi" w:hAnsiTheme="minorHAnsi"/>
          <w:spacing w:val="-2"/>
        </w:rPr>
        <w:t>.</w:t>
      </w:r>
    </w:p>
    <w:p w14:paraId="6DE61C76" w14:textId="77777777" w:rsidR="00EE6DFD" w:rsidRDefault="00EE6DFD" w:rsidP="00A9448E">
      <w:pPr>
        <w:numPr>
          <w:ilvl w:val="0"/>
          <w:numId w:val="1"/>
        </w:numPr>
        <w:tabs>
          <w:tab w:val="left" w:pos="-720"/>
        </w:tabs>
        <w:suppressAutoHyphens/>
        <w:rPr>
          <w:rFonts w:asciiTheme="minorHAnsi" w:hAnsiTheme="minorHAnsi"/>
          <w:spacing w:val="-2"/>
        </w:rPr>
      </w:pPr>
      <w:r w:rsidRPr="00226687">
        <w:rPr>
          <w:rFonts w:asciiTheme="minorHAnsi" w:hAnsiTheme="minorHAnsi"/>
          <w:spacing w:val="-2"/>
        </w:rPr>
        <w:t>Helps enforce proper library conduct when necessary</w:t>
      </w:r>
      <w:r w:rsidR="00E77748" w:rsidRPr="00226687">
        <w:rPr>
          <w:rFonts w:asciiTheme="minorHAnsi" w:hAnsiTheme="minorHAnsi"/>
          <w:spacing w:val="-2"/>
        </w:rPr>
        <w:t>.</w:t>
      </w:r>
    </w:p>
    <w:p w14:paraId="2FDED00E" w14:textId="77777777" w:rsidR="00971506" w:rsidRPr="00971506" w:rsidRDefault="00971506" w:rsidP="00971506">
      <w:pPr>
        <w:numPr>
          <w:ilvl w:val="0"/>
          <w:numId w:val="1"/>
        </w:numPr>
        <w:tabs>
          <w:tab w:val="left" w:pos="-720"/>
        </w:tabs>
        <w:suppressAutoHyphens/>
        <w:rPr>
          <w:rFonts w:asciiTheme="minorHAnsi" w:hAnsiTheme="minorHAnsi"/>
          <w:spacing w:val="-2"/>
        </w:rPr>
      </w:pPr>
      <w:r>
        <w:rPr>
          <w:rFonts w:asciiTheme="minorHAnsi" w:hAnsiTheme="minorHAnsi"/>
          <w:spacing w:val="-2"/>
        </w:rPr>
        <w:t>Occasionally answers customer questions at Express branch and Chapter 52 used bookstore.</w:t>
      </w:r>
    </w:p>
    <w:p w14:paraId="11E0863A" w14:textId="77777777" w:rsidR="00D4030C" w:rsidRDefault="00D4030C" w:rsidP="00D4030C">
      <w:pPr>
        <w:tabs>
          <w:tab w:val="left" w:pos="-720"/>
        </w:tabs>
        <w:suppressAutoHyphens/>
        <w:rPr>
          <w:rFonts w:asciiTheme="minorHAnsi" w:hAnsiTheme="minorHAnsi"/>
          <w:spacing w:val="-2"/>
        </w:rPr>
      </w:pPr>
    </w:p>
    <w:p w14:paraId="6D8A0A14" w14:textId="77777777" w:rsidR="00D4030C" w:rsidRPr="00226687" w:rsidRDefault="001C4A07" w:rsidP="00CD1DB7">
      <w:pPr>
        <w:tabs>
          <w:tab w:val="left" w:pos="-720"/>
        </w:tabs>
        <w:suppressAutoHyphens/>
        <w:outlineLvl w:val="0"/>
        <w:rPr>
          <w:rFonts w:asciiTheme="minorHAnsi" w:hAnsiTheme="minorHAnsi"/>
          <w:spacing w:val="-2"/>
        </w:rPr>
      </w:pPr>
      <w:r w:rsidRPr="00226687">
        <w:rPr>
          <w:rFonts w:asciiTheme="minorHAnsi" w:hAnsiTheme="minorHAnsi"/>
          <w:spacing w:val="-2"/>
        </w:rPr>
        <w:lastRenderedPageBreak/>
        <w:t xml:space="preserve">B.  Provides circulation support services </w:t>
      </w:r>
    </w:p>
    <w:p w14:paraId="63B18525" w14:textId="77777777" w:rsidR="00D4030C" w:rsidRPr="00226687" w:rsidRDefault="00D4030C" w:rsidP="00A9448E">
      <w:pPr>
        <w:tabs>
          <w:tab w:val="left" w:pos="-720"/>
        </w:tabs>
        <w:suppressAutoHyphens/>
        <w:rPr>
          <w:rFonts w:asciiTheme="minorHAnsi" w:hAnsiTheme="minorHAnsi"/>
          <w:spacing w:val="-2"/>
        </w:rPr>
      </w:pPr>
    </w:p>
    <w:p w14:paraId="2C4DBB3A" w14:textId="77777777" w:rsidR="00B70B41" w:rsidRDefault="00B70B41" w:rsidP="00A9448E">
      <w:pPr>
        <w:numPr>
          <w:ilvl w:val="0"/>
          <w:numId w:val="2"/>
        </w:numPr>
        <w:tabs>
          <w:tab w:val="left" w:pos="-720"/>
        </w:tabs>
        <w:suppressAutoHyphens/>
        <w:rPr>
          <w:rFonts w:asciiTheme="minorHAnsi" w:hAnsiTheme="minorHAnsi"/>
          <w:spacing w:val="-2"/>
        </w:rPr>
      </w:pPr>
      <w:r w:rsidRPr="00B70B41">
        <w:rPr>
          <w:rFonts w:asciiTheme="minorHAnsi" w:hAnsiTheme="minorHAnsi"/>
          <w:spacing w:val="-2"/>
        </w:rPr>
        <w:t>Prepares service desk at the beginning of the day and closes desk at the end of the day.  Example duties include checking the voicemail, logging into computers, setting up cash register</w:t>
      </w:r>
      <w:r w:rsidR="0099436D">
        <w:rPr>
          <w:rFonts w:asciiTheme="minorHAnsi" w:hAnsiTheme="minorHAnsi"/>
          <w:spacing w:val="-2"/>
        </w:rPr>
        <w:t>, unlocking doors, etc</w:t>
      </w:r>
      <w:r w:rsidRPr="00B70B41">
        <w:rPr>
          <w:rFonts w:asciiTheme="minorHAnsi" w:hAnsiTheme="minorHAnsi"/>
          <w:spacing w:val="-2"/>
        </w:rPr>
        <w:t xml:space="preserve">.  </w:t>
      </w:r>
    </w:p>
    <w:p w14:paraId="3D14714B" w14:textId="77777777" w:rsidR="0099436D" w:rsidRDefault="0099436D" w:rsidP="00A9448E">
      <w:pPr>
        <w:numPr>
          <w:ilvl w:val="0"/>
          <w:numId w:val="2"/>
        </w:numPr>
        <w:tabs>
          <w:tab w:val="left" w:pos="-720"/>
        </w:tabs>
        <w:suppressAutoHyphens/>
        <w:rPr>
          <w:rFonts w:asciiTheme="minorHAnsi" w:hAnsiTheme="minorHAnsi"/>
          <w:spacing w:val="-2"/>
        </w:rPr>
      </w:pPr>
      <w:r>
        <w:rPr>
          <w:rFonts w:asciiTheme="minorHAnsi" w:hAnsiTheme="minorHAnsi"/>
          <w:spacing w:val="-2"/>
        </w:rPr>
        <w:t>Prints hold reports, notices, bills, and patron account information as needed.</w:t>
      </w:r>
    </w:p>
    <w:p w14:paraId="544B2030" w14:textId="77777777" w:rsidR="00696BCE" w:rsidRPr="00226687" w:rsidRDefault="00696BCE" w:rsidP="00A9448E">
      <w:pPr>
        <w:numPr>
          <w:ilvl w:val="0"/>
          <w:numId w:val="2"/>
        </w:numPr>
        <w:tabs>
          <w:tab w:val="left" w:pos="-720"/>
        </w:tabs>
        <w:suppressAutoHyphens/>
        <w:rPr>
          <w:rFonts w:asciiTheme="minorHAnsi" w:hAnsiTheme="minorHAnsi"/>
          <w:spacing w:val="-2"/>
        </w:rPr>
      </w:pPr>
      <w:r>
        <w:rPr>
          <w:rFonts w:asciiTheme="minorHAnsi" w:hAnsiTheme="minorHAnsi"/>
          <w:spacing w:val="-2"/>
        </w:rPr>
        <w:t>Phones patrons regarding holds</w:t>
      </w:r>
      <w:r w:rsidR="0099436D">
        <w:rPr>
          <w:rFonts w:asciiTheme="minorHAnsi" w:hAnsiTheme="minorHAnsi"/>
          <w:spacing w:val="-2"/>
        </w:rPr>
        <w:t>, overdue materials, and missing items.</w:t>
      </w:r>
    </w:p>
    <w:p w14:paraId="611EB863" w14:textId="77777777" w:rsidR="002222B5" w:rsidRPr="00226687" w:rsidRDefault="002222B5" w:rsidP="00A9448E">
      <w:pPr>
        <w:numPr>
          <w:ilvl w:val="0"/>
          <w:numId w:val="2"/>
        </w:numPr>
        <w:tabs>
          <w:tab w:val="left" w:pos="-720"/>
        </w:tabs>
        <w:suppressAutoHyphens/>
        <w:rPr>
          <w:rFonts w:asciiTheme="minorHAnsi" w:hAnsiTheme="minorHAnsi"/>
          <w:spacing w:val="-2"/>
        </w:rPr>
      </w:pPr>
      <w:r w:rsidRPr="00226687">
        <w:rPr>
          <w:rFonts w:asciiTheme="minorHAnsi" w:hAnsiTheme="minorHAnsi"/>
          <w:spacing w:val="-2"/>
        </w:rPr>
        <w:t xml:space="preserve">Checks in </w:t>
      </w:r>
      <w:r w:rsidR="001C4A07" w:rsidRPr="00226687">
        <w:rPr>
          <w:rFonts w:asciiTheme="minorHAnsi" w:hAnsiTheme="minorHAnsi"/>
          <w:spacing w:val="-2"/>
        </w:rPr>
        <w:t>and sorts returned materials</w:t>
      </w:r>
      <w:r w:rsidR="00F82030" w:rsidRPr="00226687">
        <w:rPr>
          <w:rFonts w:asciiTheme="minorHAnsi" w:hAnsiTheme="minorHAnsi"/>
          <w:spacing w:val="-2"/>
        </w:rPr>
        <w:t xml:space="preserve">; </w:t>
      </w:r>
      <w:r w:rsidR="0099436D">
        <w:rPr>
          <w:rFonts w:asciiTheme="minorHAnsi" w:hAnsiTheme="minorHAnsi"/>
          <w:spacing w:val="-2"/>
        </w:rPr>
        <w:t xml:space="preserve">assesses items for damage or repair; </w:t>
      </w:r>
      <w:r w:rsidR="001F0EB5" w:rsidRPr="00226687">
        <w:rPr>
          <w:rFonts w:asciiTheme="minorHAnsi" w:hAnsiTheme="minorHAnsi"/>
          <w:spacing w:val="-2"/>
        </w:rPr>
        <w:t>processes items</w:t>
      </w:r>
      <w:r w:rsidR="0099436D">
        <w:rPr>
          <w:rFonts w:asciiTheme="minorHAnsi" w:hAnsiTheme="minorHAnsi"/>
          <w:spacing w:val="-2"/>
        </w:rPr>
        <w:t xml:space="preserve"> on hold</w:t>
      </w:r>
      <w:r w:rsidR="001F0EB5" w:rsidRPr="00226687">
        <w:rPr>
          <w:rFonts w:asciiTheme="minorHAnsi" w:hAnsiTheme="minorHAnsi"/>
          <w:spacing w:val="-2"/>
        </w:rPr>
        <w:t>.</w:t>
      </w:r>
    </w:p>
    <w:p w14:paraId="72949DD4" w14:textId="77777777" w:rsidR="00E76F55" w:rsidRDefault="00E76F55" w:rsidP="00A9448E">
      <w:pPr>
        <w:numPr>
          <w:ilvl w:val="0"/>
          <w:numId w:val="2"/>
        </w:numPr>
        <w:tabs>
          <w:tab w:val="left" w:pos="-720"/>
        </w:tabs>
        <w:suppressAutoHyphens/>
        <w:rPr>
          <w:rFonts w:asciiTheme="minorHAnsi" w:hAnsiTheme="minorHAnsi"/>
          <w:spacing w:val="-2"/>
        </w:rPr>
      </w:pPr>
      <w:r>
        <w:rPr>
          <w:rFonts w:asciiTheme="minorHAnsi" w:hAnsiTheme="minorHAnsi"/>
          <w:spacing w:val="-2"/>
        </w:rPr>
        <w:t xml:space="preserve">Processes </w:t>
      </w:r>
      <w:r w:rsidR="002127A7">
        <w:rPr>
          <w:rFonts w:asciiTheme="minorHAnsi" w:hAnsiTheme="minorHAnsi"/>
          <w:spacing w:val="-2"/>
        </w:rPr>
        <w:t xml:space="preserve">interlibrary loan </w:t>
      </w:r>
      <w:r>
        <w:rPr>
          <w:rFonts w:asciiTheme="minorHAnsi" w:hAnsiTheme="minorHAnsi"/>
          <w:spacing w:val="-2"/>
        </w:rPr>
        <w:t>items</w:t>
      </w:r>
      <w:r w:rsidR="002127A7">
        <w:rPr>
          <w:rFonts w:asciiTheme="minorHAnsi" w:hAnsiTheme="minorHAnsi"/>
          <w:spacing w:val="-2"/>
        </w:rPr>
        <w:t xml:space="preserve"> and paperwork.</w:t>
      </w:r>
    </w:p>
    <w:p w14:paraId="4A77D57C" w14:textId="77777777" w:rsidR="00E76F55" w:rsidRDefault="00E76F55" w:rsidP="00A9448E">
      <w:pPr>
        <w:numPr>
          <w:ilvl w:val="0"/>
          <w:numId w:val="2"/>
        </w:numPr>
        <w:tabs>
          <w:tab w:val="left" w:pos="-720"/>
        </w:tabs>
        <w:suppressAutoHyphens/>
        <w:rPr>
          <w:rFonts w:asciiTheme="minorHAnsi" w:hAnsiTheme="minorHAnsi"/>
          <w:spacing w:val="-2"/>
        </w:rPr>
      </w:pPr>
      <w:r>
        <w:rPr>
          <w:rFonts w:asciiTheme="minorHAnsi" w:hAnsiTheme="minorHAnsi"/>
          <w:spacing w:val="-2"/>
        </w:rPr>
        <w:t>Manages the hold shelves, including shelving, filing, and removing items.</w:t>
      </w:r>
    </w:p>
    <w:p w14:paraId="7245DF78" w14:textId="77777777" w:rsidR="00E76F55" w:rsidRPr="00226687" w:rsidRDefault="00E76F55" w:rsidP="00E76F55">
      <w:pPr>
        <w:numPr>
          <w:ilvl w:val="0"/>
          <w:numId w:val="2"/>
        </w:numPr>
        <w:tabs>
          <w:tab w:val="left" w:pos="-720"/>
        </w:tabs>
        <w:suppressAutoHyphens/>
        <w:rPr>
          <w:rFonts w:asciiTheme="minorHAnsi" w:hAnsiTheme="minorHAnsi"/>
          <w:spacing w:val="-2"/>
        </w:rPr>
      </w:pPr>
      <w:r w:rsidRPr="00226687">
        <w:rPr>
          <w:rFonts w:asciiTheme="minorHAnsi" w:hAnsiTheme="minorHAnsi"/>
          <w:spacing w:val="-2"/>
        </w:rPr>
        <w:t>Creates bills for lost and/or damaged items.</w:t>
      </w:r>
    </w:p>
    <w:p w14:paraId="7D9AEE3C" w14:textId="77777777" w:rsidR="002222B5" w:rsidRDefault="00D23B6B" w:rsidP="00A9448E">
      <w:pPr>
        <w:numPr>
          <w:ilvl w:val="0"/>
          <w:numId w:val="2"/>
        </w:numPr>
        <w:tabs>
          <w:tab w:val="left" w:pos="-720"/>
        </w:tabs>
        <w:suppressAutoHyphens/>
        <w:rPr>
          <w:rFonts w:asciiTheme="minorHAnsi" w:hAnsiTheme="minorHAnsi"/>
          <w:spacing w:val="-2"/>
        </w:rPr>
      </w:pPr>
      <w:r w:rsidRPr="00226687">
        <w:rPr>
          <w:rFonts w:asciiTheme="minorHAnsi" w:hAnsiTheme="minorHAnsi"/>
          <w:spacing w:val="-2"/>
        </w:rPr>
        <w:t xml:space="preserve">Maintains “problem” shelf; </w:t>
      </w:r>
      <w:r w:rsidR="001C4A07" w:rsidRPr="00226687">
        <w:rPr>
          <w:rFonts w:asciiTheme="minorHAnsi" w:hAnsiTheme="minorHAnsi"/>
          <w:spacing w:val="-2"/>
        </w:rPr>
        <w:t>searches for missing items.</w:t>
      </w:r>
    </w:p>
    <w:p w14:paraId="3BB26683" w14:textId="77777777" w:rsidR="00E76F55" w:rsidRPr="00226687" w:rsidRDefault="00E76F55" w:rsidP="00A9448E">
      <w:pPr>
        <w:numPr>
          <w:ilvl w:val="0"/>
          <w:numId w:val="2"/>
        </w:numPr>
        <w:tabs>
          <w:tab w:val="left" w:pos="-720"/>
        </w:tabs>
        <w:suppressAutoHyphens/>
        <w:rPr>
          <w:rFonts w:asciiTheme="minorHAnsi" w:hAnsiTheme="minorHAnsi"/>
          <w:spacing w:val="-2"/>
        </w:rPr>
      </w:pPr>
      <w:r>
        <w:rPr>
          <w:rFonts w:asciiTheme="minorHAnsi" w:hAnsiTheme="minorHAnsi"/>
          <w:spacing w:val="-2"/>
        </w:rPr>
        <w:t>Updates the location of materials (taking items out of new, putting items in display or storage)</w:t>
      </w:r>
    </w:p>
    <w:p w14:paraId="46138D06" w14:textId="77777777" w:rsidR="002222B5" w:rsidRPr="00226687" w:rsidRDefault="00E76F55" w:rsidP="00A9448E">
      <w:pPr>
        <w:numPr>
          <w:ilvl w:val="0"/>
          <w:numId w:val="2"/>
        </w:numPr>
        <w:tabs>
          <w:tab w:val="left" w:pos="-720"/>
        </w:tabs>
        <w:suppressAutoHyphens/>
        <w:rPr>
          <w:rFonts w:asciiTheme="minorHAnsi" w:hAnsiTheme="minorHAnsi"/>
          <w:spacing w:val="-2"/>
        </w:rPr>
      </w:pPr>
      <w:r>
        <w:rPr>
          <w:rFonts w:asciiTheme="minorHAnsi" w:hAnsiTheme="minorHAnsi"/>
          <w:spacing w:val="-2"/>
        </w:rPr>
        <w:t>Withdraws selected materials and p</w:t>
      </w:r>
      <w:r w:rsidR="00696BCE">
        <w:rPr>
          <w:rFonts w:asciiTheme="minorHAnsi" w:hAnsiTheme="minorHAnsi"/>
          <w:spacing w:val="-2"/>
        </w:rPr>
        <w:t>erforms simple mending tasks.</w:t>
      </w:r>
    </w:p>
    <w:p w14:paraId="77160C6C" w14:textId="77777777" w:rsidR="002222B5" w:rsidRPr="00226687" w:rsidRDefault="001F0EB5" w:rsidP="00A9448E">
      <w:pPr>
        <w:numPr>
          <w:ilvl w:val="0"/>
          <w:numId w:val="2"/>
        </w:numPr>
        <w:tabs>
          <w:tab w:val="left" w:pos="-720"/>
        </w:tabs>
        <w:suppressAutoHyphens/>
        <w:rPr>
          <w:rFonts w:asciiTheme="minorHAnsi" w:hAnsiTheme="minorHAnsi"/>
          <w:spacing w:val="-2"/>
        </w:rPr>
      </w:pPr>
      <w:r w:rsidRPr="00226687">
        <w:rPr>
          <w:rFonts w:asciiTheme="minorHAnsi" w:hAnsiTheme="minorHAnsi"/>
          <w:spacing w:val="-2"/>
        </w:rPr>
        <w:t xml:space="preserve">Uses postal machine to process outgoing mail.  </w:t>
      </w:r>
    </w:p>
    <w:p w14:paraId="23E784FF" w14:textId="77777777" w:rsidR="00CD1DB7" w:rsidRPr="00DF6E24" w:rsidRDefault="001C4A07" w:rsidP="00A9448E">
      <w:pPr>
        <w:numPr>
          <w:ilvl w:val="0"/>
          <w:numId w:val="2"/>
        </w:numPr>
        <w:tabs>
          <w:tab w:val="left" w:pos="-720"/>
        </w:tabs>
        <w:suppressAutoHyphens/>
        <w:rPr>
          <w:rFonts w:asciiTheme="minorHAnsi" w:hAnsiTheme="minorHAnsi"/>
          <w:spacing w:val="-2"/>
        </w:rPr>
      </w:pPr>
      <w:r w:rsidRPr="00DF6E24">
        <w:rPr>
          <w:rFonts w:asciiTheme="minorHAnsi" w:hAnsiTheme="minorHAnsi"/>
          <w:spacing w:val="-2"/>
        </w:rPr>
        <w:t>Inventories and maintains supplies for the department.</w:t>
      </w:r>
    </w:p>
    <w:p w14:paraId="03E5E48F" w14:textId="77777777" w:rsidR="00A24AD0" w:rsidRPr="00DF6E24" w:rsidRDefault="00911CBB" w:rsidP="00A9448E">
      <w:pPr>
        <w:numPr>
          <w:ilvl w:val="0"/>
          <w:numId w:val="2"/>
        </w:numPr>
        <w:tabs>
          <w:tab w:val="left" w:pos="-720"/>
        </w:tabs>
        <w:suppressAutoHyphens/>
        <w:rPr>
          <w:rFonts w:asciiTheme="minorHAnsi" w:hAnsiTheme="minorHAnsi"/>
          <w:spacing w:val="-2"/>
        </w:rPr>
      </w:pPr>
      <w:r w:rsidRPr="00DF6E24">
        <w:rPr>
          <w:rFonts w:asciiTheme="minorHAnsi" w:hAnsiTheme="minorHAnsi"/>
          <w:spacing w:val="-2"/>
        </w:rPr>
        <w:t>Occasionally</w:t>
      </w:r>
      <w:r w:rsidR="00BF326B" w:rsidRPr="00DF6E24">
        <w:rPr>
          <w:rFonts w:asciiTheme="minorHAnsi" w:hAnsiTheme="minorHAnsi"/>
          <w:spacing w:val="-2"/>
        </w:rPr>
        <w:t xml:space="preserve"> direct</w:t>
      </w:r>
      <w:r w:rsidR="00696BCE" w:rsidRPr="00DF6E24">
        <w:rPr>
          <w:rFonts w:asciiTheme="minorHAnsi" w:hAnsiTheme="minorHAnsi"/>
          <w:spacing w:val="-2"/>
        </w:rPr>
        <w:t>s</w:t>
      </w:r>
      <w:r w:rsidR="00BF326B" w:rsidRPr="00DF6E24">
        <w:rPr>
          <w:rFonts w:asciiTheme="minorHAnsi" w:hAnsiTheme="minorHAnsi"/>
          <w:spacing w:val="-2"/>
        </w:rPr>
        <w:t xml:space="preserve"> the work of </w:t>
      </w:r>
      <w:r w:rsidR="00A24AD0" w:rsidRPr="00DF6E24">
        <w:rPr>
          <w:rFonts w:asciiTheme="minorHAnsi" w:hAnsiTheme="minorHAnsi"/>
          <w:spacing w:val="-2"/>
        </w:rPr>
        <w:t>pages</w:t>
      </w:r>
      <w:r w:rsidR="00BF326B" w:rsidRPr="00DF6E24">
        <w:rPr>
          <w:rFonts w:asciiTheme="minorHAnsi" w:hAnsiTheme="minorHAnsi"/>
          <w:spacing w:val="-2"/>
        </w:rPr>
        <w:t xml:space="preserve"> and volunteers</w:t>
      </w:r>
      <w:r w:rsidR="00A24AD0" w:rsidRPr="00DF6E24">
        <w:rPr>
          <w:rFonts w:asciiTheme="minorHAnsi" w:hAnsiTheme="minorHAnsi"/>
          <w:spacing w:val="-2"/>
        </w:rPr>
        <w:t>.</w:t>
      </w:r>
    </w:p>
    <w:p w14:paraId="257E0516" w14:textId="77777777" w:rsidR="00B70B41" w:rsidRPr="00DF6E24" w:rsidRDefault="00B70B41" w:rsidP="00A9448E">
      <w:pPr>
        <w:numPr>
          <w:ilvl w:val="0"/>
          <w:numId w:val="2"/>
        </w:numPr>
        <w:tabs>
          <w:tab w:val="left" w:pos="-720"/>
        </w:tabs>
        <w:suppressAutoHyphens/>
        <w:rPr>
          <w:rFonts w:asciiTheme="minorHAnsi" w:hAnsiTheme="minorHAnsi"/>
          <w:spacing w:val="-2"/>
        </w:rPr>
      </w:pPr>
      <w:r w:rsidRPr="00DF6E24">
        <w:rPr>
          <w:rFonts w:asciiTheme="minorHAnsi" w:hAnsiTheme="minorHAnsi"/>
          <w:spacing w:val="-2"/>
        </w:rPr>
        <w:t xml:space="preserve">Acts as a backup for </w:t>
      </w:r>
      <w:r w:rsidR="002127A7" w:rsidRPr="00DF6E24">
        <w:rPr>
          <w:rFonts w:asciiTheme="minorHAnsi" w:hAnsiTheme="minorHAnsi"/>
          <w:spacing w:val="-2"/>
        </w:rPr>
        <w:t>meeting room setups</w:t>
      </w:r>
      <w:r w:rsidRPr="00DF6E24">
        <w:rPr>
          <w:rFonts w:asciiTheme="minorHAnsi" w:hAnsiTheme="minorHAnsi"/>
          <w:spacing w:val="-2"/>
        </w:rPr>
        <w:t xml:space="preserve"> and light custodial duties.</w:t>
      </w:r>
    </w:p>
    <w:p w14:paraId="6E95ED3D" w14:textId="77777777" w:rsidR="00B70B41" w:rsidRPr="00DF6E24" w:rsidRDefault="00B70B41" w:rsidP="00A9448E">
      <w:pPr>
        <w:numPr>
          <w:ilvl w:val="0"/>
          <w:numId w:val="2"/>
        </w:numPr>
        <w:tabs>
          <w:tab w:val="left" w:pos="-720"/>
        </w:tabs>
        <w:suppressAutoHyphens/>
        <w:rPr>
          <w:rFonts w:asciiTheme="minorHAnsi" w:hAnsiTheme="minorHAnsi"/>
          <w:spacing w:val="-2"/>
        </w:rPr>
      </w:pPr>
      <w:r w:rsidRPr="00DF6E24">
        <w:rPr>
          <w:rFonts w:asciiTheme="minorHAnsi" w:hAnsiTheme="minorHAnsi"/>
          <w:spacing w:val="-2"/>
        </w:rPr>
        <w:t>Sorts and prices donations and materials for sale at the used bookstore.</w:t>
      </w:r>
    </w:p>
    <w:p w14:paraId="08BB2B9C" w14:textId="77777777" w:rsidR="00B70B41" w:rsidRDefault="001C4A07" w:rsidP="00C6456C">
      <w:pPr>
        <w:widowControl/>
        <w:numPr>
          <w:ilvl w:val="0"/>
          <w:numId w:val="2"/>
        </w:numPr>
        <w:tabs>
          <w:tab w:val="left" w:pos="-720"/>
        </w:tabs>
        <w:suppressAutoHyphens/>
        <w:rPr>
          <w:rFonts w:asciiTheme="minorHAnsi" w:hAnsiTheme="minorHAnsi"/>
          <w:spacing w:val="-2"/>
        </w:rPr>
      </w:pPr>
      <w:r w:rsidRPr="00DF6E24">
        <w:rPr>
          <w:rFonts w:asciiTheme="minorHAnsi" w:hAnsiTheme="minorHAnsi"/>
          <w:spacing w:val="-2"/>
        </w:rPr>
        <w:t>Performs other duties as assigned</w:t>
      </w:r>
      <w:r w:rsidR="00A24AD0" w:rsidRPr="00DF6E24">
        <w:rPr>
          <w:rFonts w:asciiTheme="minorHAnsi" w:hAnsiTheme="minorHAnsi"/>
          <w:spacing w:val="-2"/>
        </w:rPr>
        <w:t>.</w:t>
      </w:r>
    </w:p>
    <w:p w14:paraId="0F84A943" w14:textId="77777777" w:rsidR="003E0046" w:rsidRDefault="003E0046" w:rsidP="003E0046">
      <w:pPr>
        <w:widowControl/>
        <w:tabs>
          <w:tab w:val="left" w:pos="-720"/>
        </w:tabs>
        <w:suppressAutoHyphens/>
        <w:ind w:left="720"/>
        <w:rPr>
          <w:rFonts w:asciiTheme="minorHAnsi" w:hAnsiTheme="minorHAnsi"/>
          <w:spacing w:val="-2"/>
        </w:rPr>
      </w:pPr>
    </w:p>
    <w:p w14:paraId="6F5E1B8C" w14:textId="77777777" w:rsidR="001C4A07" w:rsidRPr="008E77A8" w:rsidRDefault="00D7291B" w:rsidP="00D7291B">
      <w:pPr>
        <w:pStyle w:val="Heading1"/>
      </w:pPr>
      <w:r>
        <w:t xml:space="preserve">QUALIFICATIONS &amp; </w:t>
      </w:r>
      <w:r w:rsidR="008E77A8">
        <w:t>REQUIREMENTS</w:t>
      </w:r>
    </w:p>
    <w:p w14:paraId="0853AA25" w14:textId="77777777" w:rsidR="001C4A07" w:rsidRDefault="001C4A07" w:rsidP="00A9448E">
      <w:pPr>
        <w:tabs>
          <w:tab w:val="left" w:pos="-720"/>
        </w:tabs>
        <w:suppressAutoHyphens/>
        <w:rPr>
          <w:rFonts w:asciiTheme="minorHAnsi" w:hAnsiTheme="minorHAnsi"/>
          <w:spacing w:val="-2"/>
        </w:rPr>
      </w:pPr>
    </w:p>
    <w:p w14:paraId="0CB310A8" w14:textId="77777777" w:rsidR="00CF20C3" w:rsidRPr="00226687" w:rsidRDefault="001C4A07" w:rsidP="00CD1DB7">
      <w:pPr>
        <w:tabs>
          <w:tab w:val="left" w:pos="-720"/>
        </w:tabs>
        <w:suppressAutoHyphens/>
        <w:outlineLvl w:val="0"/>
        <w:rPr>
          <w:rFonts w:asciiTheme="minorHAnsi" w:hAnsiTheme="minorHAnsi"/>
          <w:spacing w:val="-2"/>
        </w:rPr>
      </w:pPr>
      <w:r w:rsidRPr="00226687">
        <w:rPr>
          <w:rFonts w:asciiTheme="minorHAnsi" w:hAnsiTheme="minorHAnsi"/>
          <w:spacing w:val="-2"/>
        </w:rPr>
        <w:t>A.  Knowledge and Skills</w:t>
      </w:r>
    </w:p>
    <w:p w14:paraId="4C92ADE2" w14:textId="77777777" w:rsidR="001F0EB5" w:rsidRPr="00226687" w:rsidRDefault="00696BCE" w:rsidP="00A9448E">
      <w:pPr>
        <w:numPr>
          <w:ilvl w:val="0"/>
          <w:numId w:val="3"/>
        </w:numPr>
        <w:tabs>
          <w:tab w:val="left" w:pos="-720"/>
        </w:tabs>
        <w:suppressAutoHyphens/>
        <w:rPr>
          <w:rFonts w:asciiTheme="minorHAnsi" w:hAnsiTheme="minorHAnsi"/>
          <w:spacing w:val="-2"/>
        </w:rPr>
      </w:pPr>
      <w:r>
        <w:rPr>
          <w:rFonts w:asciiTheme="minorHAnsi" w:hAnsiTheme="minorHAnsi"/>
          <w:spacing w:val="-2"/>
        </w:rPr>
        <w:t>Exceptional</w:t>
      </w:r>
      <w:r w:rsidR="001F0EB5" w:rsidRPr="00226687">
        <w:rPr>
          <w:rFonts w:asciiTheme="minorHAnsi" w:hAnsiTheme="minorHAnsi"/>
          <w:spacing w:val="-2"/>
        </w:rPr>
        <w:t xml:space="preserve"> customer service skills.</w:t>
      </w:r>
    </w:p>
    <w:p w14:paraId="3225A16D" w14:textId="77777777" w:rsidR="00696BCE" w:rsidRPr="00226687" w:rsidRDefault="00696BCE" w:rsidP="00696BCE">
      <w:pPr>
        <w:numPr>
          <w:ilvl w:val="0"/>
          <w:numId w:val="3"/>
        </w:numPr>
        <w:tabs>
          <w:tab w:val="left" w:pos="-720"/>
        </w:tabs>
        <w:suppressAutoHyphens/>
        <w:rPr>
          <w:rFonts w:asciiTheme="minorHAnsi" w:hAnsiTheme="minorHAnsi"/>
          <w:spacing w:val="-2"/>
        </w:rPr>
      </w:pPr>
      <w:r w:rsidRPr="00226687">
        <w:rPr>
          <w:rFonts w:asciiTheme="minorHAnsi" w:hAnsiTheme="minorHAnsi"/>
          <w:spacing w:val="-2"/>
        </w:rPr>
        <w:t>Ability to pay close attention to detail.</w:t>
      </w:r>
    </w:p>
    <w:p w14:paraId="68AEA2C5" w14:textId="77777777" w:rsidR="00C6456C" w:rsidRDefault="00C6456C" w:rsidP="00C6456C">
      <w:pPr>
        <w:numPr>
          <w:ilvl w:val="0"/>
          <w:numId w:val="3"/>
        </w:numPr>
        <w:tabs>
          <w:tab w:val="left" w:pos="-720"/>
        </w:tabs>
        <w:suppressAutoHyphens/>
        <w:rPr>
          <w:rFonts w:asciiTheme="minorHAnsi" w:hAnsiTheme="minorHAnsi"/>
          <w:spacing w:val="-2"/>
        </w:rPr>
      </w:pPr>
      <w:r w:rsidRPr="00226687">
        <w:rPr>
          <w:rFonts w:asciiTheme="minorHAnsi" w:hAnsiTheme="minorHAnsi"/>
          <w:spacing w:val="-2"/>
        </w:rPr>
        <w:t>Computer literacy skills commensurate with the position.</w:t>
      </w:r>
    </w:p>
    <w:p w14:paraId="0EA7470C" w14:textId="77777777" w:rsidR="005B2B7F" w:rsidRPr="00226687" w:rsidRDefault="005B2B7F" w:rsidP="00C6456C">
      <w:pPr>
        <w:numPr>
          <w:ilvl w:val="0"/>
          <w:numId w:val="3"/>
        </w:numPr>
        <w:tabs>
          <w:tab w:val="left" w:pos="-720"/>
        </w:tabs>
        <w:suppressAutoHyphens/>
        <w:rPr>
          <w:rFonts w:asciiTheme="minorHAnsi" w:hAnsiTheme="minorHAnsi"/>
          <w:spacing w:val="-2"/>
        </w:rPr>
      </w:pPr>
      <w:r>
        <w:rPr>
          <w:rFonts w:asciiTheme="minorHAnsi" w:hAnsiTheme="minorHAnsi"/>
          <w:spacing w:val="-2"/>
        </w:rPr>
        <w:t>Ability to multitask and handle frequent interruptions.</w:t>
      </w:r>
    </w:p>
    <w:p w14:paraId="425D44EA" w14:textId="77777777" w:rsidR="00CF20C3" w:rsidRPr="00226687" w:rsidRDefault="001C4A07" w:rsidP="00A9448E">
      <w:pPr>
        <w:numPr>
          <w:ilvl w:val="0"/>
          <w:numId w:val="3"/>
        </w:numPr>
        <w:tabs>
          <w:tab w:val="left" w:pos="-720"/>
        </w:tabs>
        <w:suppressAutoHyphens/>
        <w:rPr>
          <w:rFonts w:asciiTheme="minorHAnsi" w:hAnsiTheme="minorHAnsi"/>
          <w:spacing w:val="-2"/>
        </w:rPr>
      </w:pPr>
      <w:r w:rsidRPr="00226687">
        <w:rPr>
          <w:rFonts w:asciiTheme="minorHAnsi" w:hAnsiTheme="minorHAnsi"/>
          <w:spacing w:val="-2"/>
        </w:rPr>
        <w:t>Ability to efficiently perform clerical tasks with limited supervision.</w:t>
      </w:r>
    </w:p>
    <w:p w14:paraId="0F29AFA2" w14:textId="77777777" w:rsidR="004A4234" w:rsidRPr="00226687" w:rsidRDefault="001C4A07" w:rsidP="00A9448E">
      <w:pPr>
        <w:numPr>
          <w:ilvl w:val="0"/>
          <w:numId w:val="3"/>
        </w:numPr>
        <w:tabs>
          <w:tab w:val="left" w:pos="-720"/>
        </w:tabs>
        <w:suppressAutoHyphens/>
        <w:rPr>
          <w:rFonts w:asciiTheme="minorHAnsi" w:hAnsiTheme="minorHAnsi"/>
          <w:spacing w:val="-2"/>
        </w:rPr>
      </w:pPr>
      <w:r w:rsidRPr="00226687">
        <w:rPr>
          <w:rFonts w:asciiTheme="minorHAnsi" w:hAnsiTheme="minorHAnsi"/>
          <w:spacing w:val="-2"/>
        </w:rPr>
        <w:t>Ability to add, subtract, multiply, and divide without the use of a calculator</w:t>
      </w:r>
      <w:r w:rsidR="004A4234" w:rsidRPr="00226687">
        <w:rPr>
          <w:rFonts w:asciiTheme="minorHAnsi" w:hAnsiTheme="minorHAnsi"/>
          <w:spacing w:val="-2"/>
        </w:rPr>
        <w:t>.</w:t>
      </w:r>
    </w:p>
    <w:p w14:paraId="4D439F89" w14:textId="77777777" w:rsidR="002127A7" w:rsidRDefault="00491FBE" w:rsidP="00A9448E">
      <w:pPr>
        <w:numPr>
          <w:ilvl w:val="0"/>
          <w:numId w:val="3"/>
        </w:numPr>
        <w:tabs>
          <w:tab w:val="left" w:pos="-720"/>
        </w:tabs>
        <w:suppressAutoHyphens/>
        <w:rPr>
          <w:rFonts w:asciiTheme="minorHAnsi" w:hAnsiTheme="minorHAnsi"/>
          <w:spacing w:val="-2"/>
        </w:rPr>
      </w:pPr>
      <w:r w:rsidRPr="00226687">
        <w:rPr>
          <w:rFonts w:asciiTheme="minorHAnsi" w:hAnsiTheme="minorHAnsi"/>
          <w:spacing w:val="-2"/>
        </w:rPr>
        <w:t>Ab</w:t>
      </w:r>
      <w:r w:rsidR="002127A7">
        <w:rPr>
          <w:rFonts w:asciiTheme="minorHAnsi" w:hAnsiTheme="minorHAnsi"/>
          <w:spacing w:val="-2"/>
        </w:rPr>
        <w:t>ility to communicate effectively verbally and in writing with customers and co-workers.</w:t>
      </w:r>
    </w:p>
    <w:p w14:paraId="364C21C3" w14:textId="77777777" w:rsidR="00491FBE" w:rsidRPr="00226687" w:rsidRDefault="002127A7" w:rsidP="00A9448E">
      <w:pPr>
        <w:numPr>
          <w:ilvl w:val="0"/>
          <w:numId w:val="3"/>
        </w:numPr>
        <w:tabs>
          <w:tab w:val="left" w:pos="-720"/>
        </w:tabs>
        <w:suppressAutoHyphens/>
        <w:rPr>
          <w:rFonts w:asciiTheme="minorHAnsi" w:hAnsiTheme="minorHAnsi"/>
          <w:spacing w:val="-2"/>
        </w:rPr>
      </w:pPr>
      <w:r>
        <w:rPr>
          <w:rFonts w:asciiTheme="minorHAnsi" w:hAnsiTheme="minorHAnsi"/>
          <w:spacing w:val="-2"/>
        </w:rPr>
        <w:t xml:space="preserve">Ability to maintain </w:t>
      </w:r>
      <w:r w:rsidR="00AB091D">
        <w:rPr>
          <w:rFonts w:asciiTheme="minorHAnsi" w:hAnsiTheme="minorHAnsi"/>
          <w:spacing w:val="-2"/>
        </w:rPr>
        <w:t xml:space="preserve">confidentiality, </w:t>
      </w:r>
      <w:r>
        <w:rPr>
          <w:rFonts w:asciiTheme="minorHAnsi" w:hAnsiTheme="minorHAnsi"/>
          <w:spacing w:val="-2"/>
        </w:rPr>
        <w:t>patience, attentiveness, and empathy with patrons.</w:t>
      </w:r>
    </w:p>
    <w:p w14:paraId="21B80B43" w14:textId="77777777" w:rsidR="00491FBE" w:rsidRPr="00226687" w:rsidRDefault="00491FBE" w:rsidP="00A9448E">
      <w:pPr>
        <w:numPr>
          <w:ilvl w:val="0"/>
          <w:numId w:val="3"/>
        </w:numPr>
        <w:tabs>
          <w:tab w:val="left" w:pos="-720"/>
        </w:tabs>
        <w:suppressAutoHyphens/>
        <w:rPr>
          <w:rFonts w:asciiTheme="minorHAnsi" w:hAnsiTheme="minorHAnsi"/>
          <w:spacing w:val="-2"/>
        </w:rPr>
      </w:pPr>
      <w:r w:rsidRPr="00226687">
        <w:rPr>
          <w:rFonts w:asciiTheme="minorHAnsi" w:hAnsiTheme="minorHAnsi"/>
          <w:spacing w:val="-2"/>
        </w:rPr>
        <w:t>Ability to work effectively as part of a t</w:t>
      </w:r>
      <w:r w:rsidR="00A24AD0" w:rsidRPr="00226687">
        <w:rPr>
          <w:rFonts w:asciiTheme="minorHAnsi" w:hAnsiTheme="minorHAnsi"/>
          <w:spacing w:val="-2"/>
        </w:rPr>
        <w:t>eam</w:t>
      </w:r>
      <w:r w:rsidRPr="00226687">
        <w:rPr>
          <w:rFonts w:asciiTheme="minorHAnsi" w:hAnsiTheme="minorHAnsi"/>
          <w:spacing w:val="-2"/>
        </w:rPr>
        <w:t xml:space="preserve"> and establish positive, mutually supportive working relationships with other staff.</w:t>
      </w:r>
    </w:p>
    <w:p w14:paraId="2C94BF84" w14:textId="77777777" w:rsidR="00491FBE" w:rsidRDefault="001C4A07" w:rsidP="00A9448E">
      <w:pPr>
        <w:numPr>
          <w:ilvl w:val="0"/>
          <w:numId w:val="3"/>
        </w:numPr>
        <w:tabs>
          <w:tab w:val="left" w:pos="-720"/>
        </w:tabs>
        <w:suppressAutoHyphens/>
        <w:rPr>
          <w:rFonts w:asciiTheme="minorHAnsi" w:hAnsiTheme="minorHAnsi"/>
          <w:spacing w:val="-2"/>
        </w:rPr>
      </w:pPr>
      <w:r w:rsidRPr="00226687">
        <w:rPr>
          <w:rFonts w:asciiTheme="minorHAnsi" w:hAnsiTheme="minorHAnsi"/>
          <w:spacing w:val="-2"/>
        </w:rPr>
        <w:t xml:space="preserve">Ability to exercise valid judgment in evaluating situations and making decisions. </w:t>
      </w:r>
    </w:p>
    <w:p w14:paraId="6183EAF1" w14:textId="77777777" w:rsidR="00696BCE" w:rsidRDefault="00696BCE" w:rsidP="00A9448E">
      <w:pPr>
        <w:numPr>
          <w:ilvl w:val="0"/>
          <w:numId w:val="3"/>
        </w:numPr>
        <w:tabs>
          <w:tab w:val="left" w:pos="-720"/>
        </w:tabs>
        <w:suppressAutoHyphens/>
        <w:rPr>
          <w:rFonts w:asciiTheme="minorHAnsi" w:hAnsiTheme="minorHAnsi"/>
          <w:spacing w:val="-2"/>
        </w:rPr>
      </w:pPr>
      <w:r>
        <w:rPr>
          <w:rFonts w:asciiTheme="minorHAnsi" w:hAnsiTheme="minorHAnsi"/>
          <w:spacing w:val="-2"/>
        </w:rPr>
        <w:t>Ability to maintain a professional attitude and demeanor</w:t>
      </w:r>
      <w:r w:rsidR="00095445">
        <w:rPr>
          <w:rFonts w:asciiTheme="minorHAnsi" w:hAnsiTheme="minorHAnsi"/>
          <w:spacing w:val="-2"/>
        </w:rPr>
        <w:t xml:space="preserve"> at all times.</w:t>
      </w:r>
    </w:p>
    <w:p w14:paraId="1CD8FE0A" w14:textId="77777777" w:rsidR="00095445" w:rsidRPr="00226687" w:rsidRDefault="00095445" w:rsidP="00A9448E">
      <w:pPr>
        <w:numPr>
          <w:ilvl w:val="0"/>
          <w:numId w:val="3"/>
        </w:numPr>
        <w:tabs>
          <w:tab w:val="left" w:pos="-720"/>
        </w:tabs>
        <w:suppressAutoHyphens/>
        <w:rPr>
          <w:rFonts w:asciiTheme="minorHAnsi" w:hAnsiTheme="minorHAnsi"/>
          <w:spacing w:val="-2"/>
        </w:rPr>
      </w:pPr>
      <w:r>
        <w:rPr>
          <w:rFonts w:asciiTheme="minorHAnsi" w:hAnsiTheme="minorHAnsi"/>
          <w:spacing w:val="-2"/>
        </w:rPr>
        <w:t xml:space="preserve">Ability to work independently at </w:t>
      </w:r>
      <w:r w:rsidR="002127A7">
        <w:rPr>
          <w:rFonts w:asciiTheme="minorHAnsi" w:hAnsiTheme="minorHAnsi"/>
          <w:spacing w:val="-2"/>
        </w:rPr>
        <w:t xml:space="preserve">the </w:t>
      </w:r>
      <w:r>
        <w:rPr>
          <w:rFonts w:asciiTheme="minorHAnsi" w:hAnsiTheme="minorHAnsi"/>
          <w:spacing w:val="-2"/>
        </w:rPr>
        <w:t>Express branch or used bookstore</w:t>
      </w:r>
      <w:r w:rsidR="002127A7">
        <w:rPr>
          <w:rFonts w:asciiTheme="minorHAnsi" w:hAnsiTheme="minorHAnsi"/>
          <w:spacing w:val="-2"/>
        </w:rPr>
        <w:t>.</w:t>
      </w:r>
    </w:p>
    <w:p w14:paraId="4B967AFB" w14:textId="77777777" w:rsidR="00C6456C" w:rsidRDefault="00C6456C" w:rsidP="00C6456C">
      <w:pPr>
        <w:numPr>
          <w:ilvl w:val="0"/>
          <w:numId w:val="3"/>
        </w:numPr>
        <w:tabs>
          <w:tab w:val="left" w:pos="-720"/>
        </w:tabs>
        <w:suppressAutoHyphens/>
        <w:rPr>
          <w:rFonts w:asciiTheme="minorHAnsi" w:hAnsiTheme="minorHAnsi"/>
          <w:spacing w:val="-2"/>
        </w:rPr>
      </w:pPr>
      <w:r>
        <w:rPr>
          <w:rFonts w:asciiTheme="minorHAnsi" w:hAnsiTheme="minorHAnsi"/>
          <w:spacing w:val="-2"/>
        </w:rPr>
        <w:t xml:space="preserve">Flexibility to try new procedures, </w:t>
      </w:r>
      <w:r w:rsidR="003E03DE">
        <w:rPr>
          <w:rFonts w:asciiTheme="minorHAnsi" w:hAnsiTheme="minorHAnsi"/>
          <w:spacing w:val="-2"/>
        </w:rPr>
        <w:t xml:space="preserve">to </w:t>
      </w:r>
      <w:r>
        <w:rPr>
          <w:rFonts w:asciiTheme="minorHAnsi" w:hAnsiTheme="minorHAnsi"/>
          <w:spacing w:val="-2"/>
        </w:rPr>
        <w:t xml:space="preserve">accept new challenges, and </w:t>
      </w:r>
      <w:r w:rsidR="003E03DE">
        <w:rPr>
          <w:rFonts w:asciiTheme="minorHAnsi" w:hAnsiTheme="minorHAnsi"/>
          <w:spacing w:val="-2"/>
        </w:rPr>
        <w:t xml:space="preserve">to </w:t>
      </w:r>
      <w:r>
        <w:rPr>
          <w:rFonts w:asciiTheme="minorHAnsi" w:hAnsiTheme="minorHAnsi"/>
          <w:spacing w:val="-2"/>
        </w:rPr>
        <w:t>adapt to change.</w:t>
      </w:r>
    </w:p>
    <w:p w14:paraId="66F8D59C" w14:textId="77777777" w:rsidR="00491FBE" w:rsidRPr="00226687" w:rsidRDefault="00491FBE" w:rsidP="00A9448E">
      <w:pPr>
        <w:numPr>
          <w:ilvl w:val="0"/>
          <w:numId w:val="3"/>
        </w:numPr>
        <w:tabs>
          <w:tab w:val="left" w:pos="-720"/>
        </w:tabs>
        <w:suppressAutoHyphens/>
        <w:rPr>
          <w:rFonts w:asciiTheme="minorHAnsi" w:hAnsiTheme="minorHAnsi"/>
          <w:spacing w:val="-2"/>
        </w:rPr>
      </w:pPr>
      <w:r w:rsidRPr="00226687">
        <w:rPr>
          <w:rFonts w:asciiTheme="minorHAnsi" w:hAnsiTheme="minorHAnsi"/>
          <w:spacing w:val="-2"/>
        </w:rPr>
        <w:t>W</w:t>
      </w:r>
      <w:r w:rsidR="001C4A07" w:rsidRPr="00226687">
        <w:rPr>
          <w:rFonts w:asciiTheme="minorHAnsi" w:hAnsiTheme="minorHAnsi"/>
          <w:spacing w:val="-2"/>
        </w:rPr>
        <w:t xml:space="preserve">illingness and ability to make logical exceptions to </w:t>
      </w:r>
      <w:r w:rsidR="00A24AD0" w:rsidRPr="00226687">
        <w:rPr>
          <w:rFonts w:asciiTheme="minorHAnsi" w:hAnsiTheme="minorHAnsi"/>
          <w:spacing w:val="-2"/>
        </w:rPr>
        <w:t>l</w:t>
      </w:r>
      <w:r w:rsidR="001C4A07" w:rsidRPr="00226687">
        <w:rPr>
          <w:rFonts w:asciiTheme="minorHAnsi" w:hAnsiTheme="minorHAnsi"/>
          <w:spacing w:val="-2"/>
        </w:rPr>
        <w:t>ibrary policie</w:t>
      </w:r>
      <w:r w:rsidRPr="00226687">
        <w:rPr>
          <w:rFonts w:asciiTheme="minorHAnsi" w:hAnsiTheme="minorHAnsi"/>
          <w:spacing w:val="-2"/>
        </w:rPr>
        <w:t xml:space="preserve">s and procedures </w:t>
      </w:r>
      <w:r w:rsidR="001C4A07" w:rsidRPr="00226687">
        <w:rPr>
          <w:rFonts w:asciiTheme="minorHAnsi" w:hAnsiTheme="minorHAnsi"/>
          <w:spacing w:val="-2"/>
        </w:rPr>
        <w:t xml:space="preserve">when warranted. </w:t>
      </w:r>
    </w:p>
    <w:p w14:paraId="7327A71F" w14:textId="77777777" w:rsidR="001C4A07" w:rsidRPr="00226687" w:rsidRDefault="001C4A07" w:rsidP="00A9448E">
      <w:pPr>
        <w:numPr>
          <w:ilvl w:val="0"/>
          <w:numId w:val="3"/>
        </w:numPr>
        <w:tabs>
          <w:tab w:val="left" w:pos="-720"/>
        </w:tabs>
        <w:suppressAutoHyphens/>
        <w:rPr>
          <w:rFonts w:asciiTheme="minorHAnsi" w:hAnsiTheme="minorHAnsi"/>
          <w:spacing w:val="-2"/>
        </w:rPr>
      </w:pPr>
      <w:r w:rsidRPr="00226687">
        <w:rPr>
          <w:rFonts w:asciiTheme="minorHAnsi" w:hAnsiTheme="minorHAnsi"/>
          <w:spacing w:val="-2"/>
        </w:rPr>
        <w:t xml:space="preserve">Willingness to maintain and/or improve skills through active participation in </w:t>
      </w:r>
      <w:r w:rsidR="00491FBE" w:rsidRPr="00226687">
        <w:rPr>
          <w:rFonts w:asciiTheme="minorHAnsi" w:hAnsiTheme="minorHAnsi"/>
          <w:spacing w:val="-2"/>
        </w:rPr>
        <w:t>continuing education activities.</w:t>
      </w:r>
    </w:p>
    <w:p w14:paraId="53434E37" w14:textId="77777777" w:rsidR="001C4A07" w:rsidRPr="00226687" w:rsidRDefault="001C4A07" w:rsidP="00A9448E">
      <w:pPr>
        <w:tabs>
          <w:tab w:val="left" w:pos="-720"/>
        </w:tabs>
        <w:suppressAutoHyphens/>
        <w:rPr>
          <w:rFonts w:asciiTheme="minorHAnsi" w:hAnsiTheme="minorHAnsi"/>
          <w:spacing w:val="-2"/>
        </w:rPr>
      </w:pPr>
    </w:p>
    <w:p w14:paraId="581C7ADB" w14:textId="77777777" w:rsidR="00491FBE" w:rsidRPr="00226687" w:rsidRDefault="001C4A07" w:rsidP="00CD1DB7">
      <w:pPr>
        <w:tabs>
          <w:tab w:val="left" w:pos="-720"/>
        </w:tabs>
        <w:suppressAutoHyphens/>
        <w:outlineLvl w:val="0"/>
        <w:rPr>
          <w:rFonts w:asciiTheme="minorHAnsi" w:hAnsiTheme="minorHAnsi"/>
          <w:spacing w:val="-2"/>
        </w:rPr>
      </w:pPr>
      <w:r w:rsidRPr="00226687">
        <w:rPr>
          <w:rFonts w:asciiTheme="minorHAnsi" w:hAnsiTheme="minorHAnsi"/>
          <w:spacing w:val="-2"/>
        </w:rPr>
        <w:t xml:space="preserve">B.  </w:t>
      </w:r>
      <w:r w:rsidR="001D627F">
        <w:rPr>
          <w:rFonts w:asciiTheme="minorHAnsi" w:hAnsiTheme="minorHAnsi"/>
          <w:spacing w:val="-2"/>
        </w:rPr>
        <w:t>Background</w:t>
      </w:r>
      <w:r w:rsidRPr="00226687">
        <w:rPr>
          <w:rFonts w:asciiTheme="minorHAnsi" w:hAnsiTheme="minorHAnsi"/>
          <w:spacing w:val="-2"/>
        </w:rPr>
        <w:t xml:space="preserve"> Requirements </w:t>
      </w:r>
    </w:p>
    <w:p w14:paraId="57A20C75" w14:textId="77777777" w:rsidR="001C4A07" w:rsidRDefault="001D627F" w:rsidP="00491FBE">
      <w:pPr>
        <w:numPr>
          <w:ilvl w:val="0"/>
          <w:numId w:val="4"/>
        </w:numPr>
        <w:tabs>
          <w:tab w:val="left" w:pos="-720"/>
        </w:tabs>
        <w:suppressAutoHyphens/>
        <w:rPr>
          <w:rFonts w:asciiTheme="minorHAnsi" w:hAnsiTheme="minorHAnsi"/>
          <w:spacing w:val="-2"/>
        </w:rPr>
      </w:pPr>
      <w:r>
        <w:rPr>
          <w:rFonts w:asciiTheme="minorHAnsi" w:hAnsiTheme="minorHAnsi"/>
          <w:spacing w:val="-2"/>
        </w:rPr>
        <w:t>High school diploma or equivalent.</w:t>
      </w:r>
    </w:p>
    <w:p w14:paraId="7EC4C9BB" w14:textId="77777777" w:rsidR="001D627F" w:rsidRDefault="001D627F" w:rsidP="00491FBE">
      <w:pPr>
        <w:numPr>
          <w:ilvl w:val="0"/>
          <w:numId w:val="4"/>
        </w:numPr>
        <w:tabs>
          <w:tab w:val="left" w:pos="-720"/>
        </w:tabs>
        <w:suppressAutoHyphens/>
        <w:rPr>
          <w:rFonts w:asciiTheme="minorHAnsi" w:hAnsiTheme="minorHAnsi"/>
          <w:spacing w:val="-2"/>
        </w:rPr>
      </w:pPr>
      <w:r>
        <w:rPr>
          <w:rFonts w:asciiTheme="minorHAnsi" w:hAnsiTheme="minorHAnsi"/>
          <w:spacing w:val="-2"/>
        </w:rPr>
        <w:t>Previous customer service experience preferred.</w:t>
      </w:r>
    </w:p>
    <w:p w14:paraId="5E7BF3FB" w14:textId="77777777" w:rsidR="001D627F" w:rsidRPr="001D627F" w:rsidRDefault="001D627F" w:rsidP="001D627F">
      <w:pPr>
        <w:numPr>
          <w:ilvl w:val="0"/>
          <w:numId w:val="4"/>
        </w:numPr>
        <w:tabs>
          <w:tab w:val="left" w:pos="-720"/>
        </w:tabs>
        <w:suppressAutoHyphens/>
        <w:rPr>
          <w:rFonts w:asciiTheme="minorHAnsi" w:hAnsiTheme="minorHAnsi"/>
          <w:spacing w:val="-2"/>
        </w:rPr>
      </w:pPr>
      <w:r>
        <w:rPr>
          <w:rFonts w:asciiTheme="minorHAnsi" w:hAnsiTheme="minorHAnsi"/>
          <w:spacing w:val="-2"/>
        </w:rPr>
        <w:t xml:space="preserve">Spanish proficiency desirable. </w:t>
      </w:r>
    </w:p>
    <w:p w14:paraId="544BD77F" w14:textId="77777777" w:rsidR="00491FBE" w:rsidRPr="00226687" w:rsidRDefault="00491FBE" w:rsidP="00A9448E">
      <w:pPr>
        <w:tabs>
          <w:tab w:val="left" w:pos="-720"/>
        </w:tabs>
        <w:suppressAutoHyphens/>
        <w:rPr>
          <w:rFonts w:asciiTheme="minorHAnsi" w:hAnsiTheme="minorHAnsi"/>
          <w:spacing w:val="-2"/>
        </w:rPr>
      </w:pPr>
    </w:p>
    <w:p w14:paraId="7C9711E1" w14:textId="77777777" w:rsidR="00491FBE" w:rsidRPr="00226687" w:rsidRDefault="001C4A07" w:rsidP="00CD1DB7">
      <w:pPr>
        <w:tabs>
          <w:tab w:val="left" w:pos="-720"/>
        </w:tabs>
        <w:suppressAutoHyphens/>
        <w:outlineLvl w:val="0"/>
        <w:rPr>
          <w:rFonts w:asciiTheme="minorHAnsi" w:hAnsiTheme="minorHAnsi"/>
          <w:spacing w:val="-2"/>
        </w:rPr>
      </w:pPr>
      <w:r w:rsidRPr="00226687">
        <w:rPr>
          <w:rFonts w:asciiTheme="minorHAnsi" w:hAnsiTheme="minorHAnsi"/>
          <w:spacing w:val="-2"/>
        </w:rPr>
        <w:t>C.  Physical Requirements</w:t>
      </w:r>
    </w:p>
    <w:p w14:paraId="4A95D069" w14:textId="77777777" w:rsidR="00491FBE" w:rsidRPr="00226687" w:rsidRDefault="001C4A07" w:rsidP="00A9448E">
      <w:pPr>
        <w:numPr>
          <w:ilvl w:val="0"/>
          <w:numId w:val="5"/>
        </w:numPr>
        <w:tabs>
          <w:tab w:val="left" w:pos="-720"/>
        </w:tabs>
        <w:suppressAutoHyphens/>
        <w:rPr>
          <w:rFonts w:asciiTheme="minorHAnsi" w:hAnsiTheme="minorHAnsi"/>
          <w:spacing w:val="-2"/>
        </w:rPr>
      </w:pPr>
      <w:r w:rsidRPr="00226687">
        <w:rPr>
          <w:rFonts w:asciiTheme="minorHAnsi" w:hAnsiTheme="minorHAnsi"/>
          <w:spacing w:val="-2"/>
        </w:rPr>
        <w:t>Standing, walking, stooping, and reaching.</w:t>
      </w:r>
    </w:p>
    <w:p w14:paraId="706926BB" w14:textId="77777777" w:rsidR="00095445" w:rsidRPr="00226687" w:rsidRDefault="00095445" w:rsidP="00095445">
      <w:pPr>
        <w:numPr>
          <w:ilvl w:val="0"/>
          <w:numId w:val="5"/>
        </w:numPr>
        <w:tabs>
          <w:tab w:val="left" w:pos="-720"/>
        </w:tabs>
        <w:suppressAutoHyphens/>
        <w:rPr>
          <w:rFonts w:asciiTheme="minorHAnsi" w:hAnsiTheme="minorHAnsi"/>
          <w:spacing w:val="-2"/>
        </w:rPr>
      </w:pPr>
      <w:r w:rsidRPr="00226687">
        <w:rPr>
          <w:rFonts w:asciiTheme="minorHAnsi" w:hAnsiTheme="minorHAnsi"/>
          <w:spacing w:val="-2"/>
        </w:rPr>
        <w:lastRenderedPageBreak/>
        <w:t>Ability to work long hours while standing.</w:t>
      </w:r>
      <w:r>
        <w:rPr>
          <w:rFonts w:asciiTheme="minorHAnsi" w:hAnsiTheme="minorHAnsi"/>
          <w:spacing w:val="-2"/>
        </w:rPr>
        <w:t xml:space="preserve">  A typical shift is 4</w:t>
      </w:r>
      <w:r w:rsidR="003E0046">
        <w:rPr>
          <w:rFonts w:asciiTheme="minorHAnsi" w:hAnsiTheme="minorHAnsi"/>
          <w:spacing w:val="-2"/>
        </w:rPr>
        <w:t>-5</w:t>
      </w:r>
      <w:r>
        <w:rPr>
          <w:rFonts w:asciiTheme="minorHAnsi" w:hAnsiTheme="minorHAnsi"/>
          <w:spacing w:val="-2"/>
        </w:rPr>
        <w:t xml:space="preserve"> hours.</w:t>
      </w:r>
    </w:p>
    <w:p w14:paraId="0CFFC4EE" w14:textId="77777777" w:rsidR="00491FBE" w:rsidRPr="00226687" w:rsidRDefault="001C4A07" w:rsidP="00A9448E">
      <w:pPr>
        <w:numPr>
          <w:ilvl w:val="0"/>
          <w:numId w:val="5"/>
        </w:numPr>
        <w:tabs>
          <w:tab w:val="left" w:pos="-720"/>
        </w:tabs>
        <w:suppressAutoHyphens/>
        <w:rPr>
          <w:rFonts w:asciiTheme="minorHAnsi" w:hAnsiTheme="minorHAnsi"/>
          <w:spacing w:val="-2"/>
        </w:rPr>
      </w:pPr>
      <w:r w:rsidRPr="00226687">
        <w:rPr>
          <w:rFonts w:asciiTheme="minorHAnsi" w:hAnsiTheme="minorHAnsi"/>
          <w:spacing w:val="-2"/>
        </w:rPr>
        <w:t>Talking and hearing; use of the telephone.</w:t>
      </w:r>
    </w:p>
    <w:p w14:paraId="4B328EA4" w14:textId="77777777" w:rsidR="00491FBE" w:rsidRPr="00226687" w:rsidRDefault="001C4A07" w:rsidP="00A9448E">
      <w:pPr>
        <w:numPr>
          <w:ilvl w:val="0"/>
          <w:numId w:val="5"/>
        </w:numPr>
        <w:tabs>
          <w:tab w:val="left" w:pos="-720"/>
        </w:tabs>
        <w:suppressAutoHyphens/>
        <w:rPr>
          <w:rFonts w:asciiTheme="minorHAnsi" w:hAnsiTheme="minorHAnsi"/>
          <w:spacing w:val="-2"/>
        </w:rPr>
      </w:pPr>
      <w:r w:rsidRPr="00226687">
        <w:rPr>
          <w:rFonts w:asciiTheme="minorHAnsi" w:hAnsiTheme="minorHAnsi"/>
          <w:spacing w:val="-2"/>
        </w:rPr>
        <w:t>Far vision at 20 feet or further and near vision at 20 inches or less.</w:t>
      </w:r>
    </w:p>
    <w:p w14:paraId="6D96FB8C" w14:textId="77777777" w:rsidR="00491FBE" w:rsidRPr="00226687" w:rsidRDefault="001C4A07" w:rsidP="00A9448E">
      <w:pPr>
        <w:numPr>
          <w:ilvl w:val="0"/>
          <w:numId w:val="5"/>
        </w:numPr>
        <w:tabs>
          <w:tab w:val="left" w:pos="-720"/>
        </w:tabs>
        <w:suppressAutoHyphens/>
        <w:rPr>
          <w:rFonts w:asciiTheme="minorHAnsi" w:hAnsiTheme="minorHAnsi"/>
          <w:spacing w:val="-2"/>
        </w:rPr>
      </w:pPr>
      <w:r w:rsidRPr="00226687">
        <w:rPr>
          <w:rFonts w:asciiTheme="minorHAnsi" w:hAnsiTheme="minorHAnsi"/>
          <w:spacing w:val="-2"/>
        </w:rPr>
        <w:t>Handling:  picking up and shelving materials.</w:t>
      </w:r>
    </w:p>
    <w:p w14:paraId="543D1F1F" w14:textId="77777777" w:rsidR="00491FBE" w:rsidRPr="00226687" w:rsidRDefault="001C4A07" w:rsidP="00A9448E">
      <w:pPr>
        <w:numPr>
          <w:ilvl w:val="0"/>
          <w:numId w:val="5"/>
        </w:numPr>
        <w:tabs>
          <w:tab w:val="left" w:pos="-720"/>
        </w:tabs>
        <w:suppressAutoHyphens/>
        <w:rPr>
          <w:rFonts w:asciiTheme="minorHAnsi" w:hAnsiTheme="minorHAnsi"/>
          <w:spacing w:val="-2"/>
        </w:rPr>
      </w:pPr>
      <w:r w:rsidRPr="00226687">
        <w:rPr>
          <w:rFonts w:asciiTheme="minorHAnsi" w:hAnsiTheme="minorHAnsi"/>
          <w:spacing w:val="-2"/>
        </w:rPr>
        <w:t>Fingering:  keyboarding, writing, filing, and sorting.</w:t>
      </w:r>
    </w:p>
    <w:p w14:paraId="47DFCC71" w14:textId="77777777" w:rsidR="00491FBE" w:rsidRPr="00226687" w:rsidRDefault="001C4A07" w:rsidP="00A9448E">
      <w:pPr>
        <w:numPr>
          <w:ilvl w:val="0"/>
          <w:numId w:val="5"/>
        </w:numPr>
        <w:tabs>
          <w:tab w:val="left" w:pos="-720"/>
        </w:tabs>
        <w:suppressAutoHyphens/>
        <w:rPr>
          <w:rFonts w:asciiTheme="minorHAnsi" w:hAnsiTheme="minorHAnsi"/>
          <w:spacing w:val="-2"/>
        </w:rPr>
      </w:pPr>
      <w:r w:rsidRPr="00226687">
        <w:rPr>
          <w:rFonts w:asciiTheme="minorHAnsi" w:hAnsiTheme="minorHAnsi"/>
          <w:spacing w:val="-2"/>
        </w:rPr>
        <w:t>Lifting, carrying:  30 pounds or less.</w:t>
      </w:r>
    </w:p>
    <w:p w14:paraId="6FB2DF45" w14:textId="77777777" w:rsidR="00491FBE" w:rsidRPr="00226687" w:rsidRDefault="001C4A07" w:rsidP="00A9448E">
      <w:pPr>
        <w:numPr>
          <w:ilvl w:val="0"/>
          <w:numId w:val="5"/>
        </w:numPr>
        <w:tabs>
          <w:tab w:val="left" w:pos="-720"/>
        </w:tabs>
        <w:suppressAutoHyphens/>
        <w:rPr>
          <w:rFonts w:asciiTheme="minorHAnsi" w:hAnsiTheme="minorHAnsi"/>
          <w:spacing w:val="-2"/>
        </w:rPr>
      </w:pPr>
      <w:r w:rsidRPr="00226687">
        <w:rPr>
          <w:rFonts w:asciiTheme="minorHAnsi" w:hAnsiTheme="minorHAnsi"/>
          <w:spacing w:val="-2"/>
        </w:rPr>
        <w:t xml:space="preserve">Ability to push or pull a </w:t>
      </w:r>
      <w:r w:rsidR="00095445">
        <w:rPr>
          <w:rFonts w:asciiTheme="minorHAnsi" w:hAnsiTheme="minorHAnsi"/>
          <w:spacing w:val="-2"/>
        </w:rPr>
        <w:t xml:space="preserve">book bin or </w:t>
      </w:r>
      <w:r w:rsidRPr="00226687">
        <w:rPr>
          <w:rFonts w:asciiTheme="minorHAnsi" w:hAnsiTheme="minorHAnsi"/>
          <w:spacing w:val="-2"/>
        </w:rPr>
        <w:t>cart of materials on wheels weighing 60 - 80 pounds.</w:t>
      </w:r>
    </w:p>
    <w:p w14:paraId="3C2C3A33" w14:textId="77777777" w:rsidR="00D7291B" w:rsidRDefault="00D7291B" w:rsidP="00CD1DB7">
      <w:pPr>
        <w:tabs>
          <w:tab w:val="left" w:pos="-720"/>
        </w:tabs>
        <w:suppressAutoHyphens/>
        <w:outlineLvl w:val="0"/>
        <w:rPr>
          <w:rFonts w:asciiTheme="minorHAnsi" w:hAnsiTheme="minorHAnsi"/>
          <w:b/>
          <w:spacing w:val="-2"/>
        </w:rPr>
      </w:pPr>
    </w:p>
    <w:p w14:paraId="07C1922B" w14:textId="77777777" w:rsidR="001C4A07" w:rsidRPr="008E77A8" w:rsidRDefault="001C4A07" w:rsidP="00D7291B">
      <w:pPr>
        <w:pStyle w:val="Heading1"/>
      </w:pPr>
      <w:r w:rsidRPr="008E77A8">
        <w:t>ENVIRONMENTAL WORKING CONDITIONS</w:t>
      </w:r>
    </w:p>
    <w:p w14:paraId="281134B8" w14:textId="77777777" w:rsidR="001C4A07" w:rsidRPr="00226687" w:rsidRDefault="001C4A07" w:rsidP="00CD1DB7">
      <w:pPr>
        <w:tabs>
          <w:tab w:val="left" w:pos="-720"/>
        </w:tabs>
        <w:suppressAutoHyphens/>
        <w:outlineLvl w:val="0"/>
        <w:rPr>
          <w:rFonts w:asciiTheme="minorHAnsi" w:hAnsiTheme="minorHAnsi"/>
          <w:spacing w:val="-2"/>
        </w:rPr>
      </w:pPr>
      <w:r w:rsidRPr="00226687">
        <w:rPr>
          <w:rFonts w:asciiTheme="minorHAnsi" w:hAnsiTheme="minorHAnsi"/>
          <w:spacing w:val="-2"/>
        </w:rPr>
        <w:t xml:space="preserve">    </w:t>
      </w:r>
      <w:proofErr w:type="gramStart"/>
      <w:r w:rsidRPr="00226687">
        <w:rPr>
          <w:rFonts w:asciiTheme="minorHAnsi" w:hAnsiTheme="minorHAnsi"/>
          <w:spacing w:val="-2"/>
        </w:rPr>
        <w:t>Library</w:t>
      </w:r>
      <w:r w:rsidR="00095445">
        <w:rPr>
          <w:rFonts w:asciiTheme="minorHAnsi" w:hAnsiTheme="minorHAnsi"/>
          <w:spacing w:val="-2"/>
        </w:rPr>
        <w:t xml:space="preserve"> </w:t>
      </w:r>
      <w:r w:rsidR="005D36D7">
        <w:rPr>
          <w:rFonts w:asciiTheme="minorHAnsi" w:hAnsiTheme="minorHAnsi"/>
          <w:spacing w:val="-2"/>
        </w:rPr>
        <w:t>;</w:t>
      </w:r>
      <w:proofErr w:type="gramEnd"/>
      <w:r w:rsidR="005D36D7">
        <w:rPr>
          <w:rFonts w:asciiTheme="minorHAnsi" w:hAnsiTheme="minorHAnsi"/>
          <w:spacing w:val="-2"/>
        </w:rPr>
        <w:t xml:space="preserve"> retail (used bookstore) </w:t>
      </w:r>
    </w:p>
    <w:p w14:paraId="37203A0E" w14:textId="77777777" w:rsidR="001C4A07" w:rsidRPr="00226687" w:rsidRDefault="001C4A07" w:rsidP="00A9448E">
      <w:pPr>
        <w:tabs>
          <w:tab w:val="left" w:pos="-720"/>
        </w:tabs>
        <w:suppressAutoHyphens/>
        <w:rPr>
          <w:rFonts w:asciiTheme="minorHAnsi" w:hAnsiTheme="minorHAnsi"/>
          <w:spacing w:val="-2"/>
        </w:rPr>
      </w:pPr>
    </w:p>
    <w:p w14:paraId="6A60024D" w14:textId="77777777" w:rsidR="001C4A07" w:rsidRPr="008E77A8" w:rsidRDefault="001C4A07" w:rsidP="00D7291B">
      <w:pPr>
        <w:pStyle w:val="Heading1"/>
      </w:pPr>
      <w:r w:rsidRPr="008E77A8">
        <w:t>EQUIPMENT USED</w:t>
      </w:r>
    </w:p>
    <w:p w14:paraId="00452E4D" w14:textId="77777777" w:rsidR="003E0046" w:rsidRPr="003E0046" w:rsidRDefault="003E0046" w:rsidP="003E0046">
      <w:pPr>
        <w:tabs>
          <w:tab w:val="left" w:pos="-720"/>
        </w:tabs>
        <w:suppressAutoHyphens/>
        <w:rPr>
          <w:rFonts w:asciiTheme="minorHAnsi" w:hAnsiTheme="minorHAnsi"/>
          <w:spacing w:val="-2"/>
        </w:rPr>
      </w:pPr>
      <w:r w:rsidRPr="003E0046">
        <w:rPr>
          <w:rFonts w:asciiTheme="minorHAnsi" w:hAnsiTheme="minorHAnsi"/>
          <w:spacing w:val="-2"/>
        </w:rPr>
        <w:t>Typical office equipment, including, but not limited to:</w:t>
      </w:r>
    </w:p>
    <w:p w14:paraId="790DE9C8" w14:textId="77777777" w:rsidR="005D36D7" w:rsidRDefault="005D36D7" w:rsidP="008E77A8">
      <w:pPr>
        <w:pStyle w:val="ListParagraph"/>
        <w:numPr>
          <w:ilvl w:val="0"/>
          <w:numId w:val="7"/>
        </w:numPr>
        <w:tabs>
          <w:tab w:val="left" w:pos="-720"/>
        </w:tabs>
        <w:suppressAutoHyphens/>
        <w:rPr>
          <w:rFonts w:asciiTheme="minorHAnsi" w:hAnsiTheme="minorHAnsi"/>
          <w:spacing w:val="-2"/>
        </w:rPr>
      </w:pPr>
      <w:r>
        <w:rPr>
          <w:rFonts w:asciiTheme="minorHAnsi" w:hAnsiTheme="minorHAnsi"/>
          <w:spacing w:val="-2"/>
        </w:rPr>
        <w:t>Computer and printer, including self-check touch screen computers</w:t>
      </w:r>
    </w:p>
    <w:p w14:paraId="25CE8523" w14:textId="77777777" w:rsidR="00E77748" w:rsidRPr="008E77A8" w:rsidRDefault="00533665" w:rsidP="008E77A8">
      <w:pPr>
        <w:pStyle w:val="ListParagraph"/>
        <w:numPr>
          <w:ilvl w:val="0"/>
          <w:numId w:val="7"/>
        </w:numPr>
        <w:tabs>
          <w:tab w:val="left" w:pos="-720"/>
        </w:tabs>
        <w:suppressAutoHyphens/>
        <w:rPr>
          <w:rFonts w:asciiTheme="minorHAnsi" w:hAnsiTheme="minorHAnsi"/>
          <w:spacing w:val="-2"/>
        </w:rPr>
      </w:pPr>
      <w:r w:rsidRPr="008E77A8">
        <w:rPr>
          <w:rFonts w:asciiTheme="minorHAnsi" w:hAnsiTheme="minorHAnsi"/>
          <w:spacing w:val="-2"/>
        </w:rPr>
        <w:t>Cash register</w:t>
      </w:r>
    </w:p>
    <w:p w14:paraId="7ED64BBB" w14:textId="77777777" w:rsidR="00E77748" w:rsidRPr="008E77A8" w:rsidRDefault="00E77748" w:rsidP="008E77A8">
      <w:pPr>
        <w:pStyle w:val="ListParagraph"/>
        <w:numPr>
          <w:ilvl w:val="0"/>
          <w:numId w:val="7"/>
        </w:numPr>
        <w:tabs>
          <w:tab w:val="left" w:pos="-720"/>
        </w:tabs>
        <w:suppressAutoHyphens/>
        <w:rPr>
          <w:rFonts w:asciiTheme="minorHAnsi" w:hAnsiTheme="minorHAnsi"/>
          <w:spacing w:val="-2"/>
        </w:rPr>
      </w:pPr>
      <w:r w:rsidRPr="008E77A8">
        <w:rPr>
          <w:rFonts w:asciiTheme="minorHAnsi" w:hAnsiTheme="minorHAnsi"/>
          <w:spacing w:val="-2"/>
        </w:rPr>
        <w:t>Credit card machine</w:t>
      </w:r>
    </w:p>
    <w:p w14:paraId="7E2431BA" w14:textId="77777777" w:rsidR="001C4A07" w:rsidRPr="008E77A8" w:rsidRDefault="005D36D7" w:rsidP="008E77A8">
      <w:pPr>
        <w:pStyle w:val="ListParagraph"/>
        <w:numPr>
          <w:ilvl w:val="0"/>
          <w:numId w:val="7"/>
        </w:numPr>
        <w:tabs>
          <w:tab w:val="left" w:pos="-720"/>
        </w:tabs>
        <w:suppressAutoHyphens/>
        <w:rPr>
          <w:rFonts w:asciiTheme="minorHAnsi" w:hAnsiTheme="minorHAnsi"/>
          <w:spacing w:val="-2"/>
        </w:rPr>
      </w:pPr>
      <w:r>
        <w:rPr>
          <w:rFonts w:asciiTheme="minorHAnsi" w:hAnsiTheme="minorHAnsi"/>
          <w:spacing w:val="-2"/>
        </w:rPr>
        <w:t>Photocopier/scanner/fax</w:t>
      </w:r>
    </w:p>
    <w:p w14:paraId="4D94A2E2" w14:textId="77777777" w:rsidR="001C4A07" w:rsidRPr="008E77A8" w:rsidRDefault="001C4A07" w:rsidP="008E77A8">
      <w:pPr>
        <w:pStyle w:val="ListParagraph"/>
        <w:numPr>
          <w:ilvl w:val="0"/>
          <w:numId w:val="7"/>
        </w:numPr>
        <w:tabs>
          <w:tab w:val="left" w:pos="-720"/>
        </w:tabs>
        <w:suppressAutoHyphens/>
        <w:rPr>
          <w:rFonts w:asciiTheme="minorHAnsi" w:hAnsiTheme="minorHAnsi"/>
          <w:spacing w:val="-2"/>
        </w:rPr>
      </w:pPr>
      <w:r w:rsidRPr="008E77A8">
        <w:rPr>
          <w:rFonts w:asciiTheme="minorHAnsi" w:hAnsiTheme="minorHAnsi"/>
          <w:spacing w:val="-2"/>
        </w:rPr>
        <w:t>Telephone</w:t>
      </w:r>
    </w:p>
    <w:p w14:paraId="5A398ABF" w14:textId="77777777" w:rsidR="001C4A07" w:rsidRPr="008E77A8" w:rsidRDefault="001C4A07" w:rsidP="008E77A8">
      <w:pPr>
        <w:pStyle w:val="ListParagraph"/>
        <w:numPr>
          <w:ilvl w:val="0"/>
          <w:numId w:val="7"/>
        </w:numPr>
        <w:tabs>
          <w:tab w:val="left" w:pos="-720"/>
        </w:tabs>
        <w:suppressAutoHyphens/>
        <w:rPr>
          <w:rFonts w:asciiTheme="minorHAnsi" w:hAnsiTheme="minorHAnsi"/>
          <w:spacing w:val="-2"/>
        </w:rPr>
      </w:pPr>
      <w:r w:rsidRPr="008E77A8">
        <w:rPr>
          <w:rFonts w:asciiTheme="minorHAnsi" w:hAnsiTheme="minorHAnsi"/>
          <w:spacing w:val="-2"/>
        </w:rPr>
        <w:t>Book carts</w:t>
      </w:r>
      <w:r w:rsidR="005D36D7">
        <w:rPr>
          <w:rFonts w:asciiTheme="minorHAnsi" w:hAnsiTheme="minorHAnsi"/>
          <w:spacing w:val="-2"/>
        </w:rPr>
        <w:t xml:space="preserve"> and book bins</w:t>
      </w:r>
    </w:p>
    <w:p w14:paraId="6C8CA8A3" w14:textId="77777777" w:rsidR="001C4A07" w:rsidRDefault="00CD1DB7" w:rsidP="008E77A8">
      <w:pPr>
        <w:pStyle w:val="ListParagraph"/>
        <w:numPr>
          <w:ilvl w:val="0"/>
          <w:numId w:val="7"/>
        </w:numPr>
        <w:tabs>
          <w:tab w:val="left" w:pos="-720"/>
        </w:tabs>
        <w:suppressAutoHyphens/>
        <w:rPr>
          <w:rFonts w:asciiTheme="minorHAnsi" w:hAnsiTheme="minorHAnsi"/>
          <w:spacing w:val="-2"/>
        </w:rPr>
      </w:pPr>
      <w:r w:rsidRPr="008E77A8">
        <w:rPr>
          <w:rFonts w:asciiTheme="minorHAnsi" w:hAnsiTheme="minorHAnsi"/>
          <w:spacing w:val="-2"/>
        </w:rPr>
        <w:t>Postage meter</w:t>
      </w:r>
    </w:p>
    <w:p w14:paraId="6B2E5A97" w14:textId="77777777" w:rsidR="005D36D7" w:rsidRPr="005D36D7" w:rsidRDefault="005D36D7" w:rsidP="005D36D7">
      <w:pPr>
        <w:pStyle w:val="ListParagraph"/>
        <w:numPr>
          <w:ilvl w:val="0"/>
          <w:numId w:val="7"/>
        </w:numPr>
        <w:tabs>
          <w:tab w:val="left" w:pos="-720"/>
        </w:tabs>
        <w:suppressAutoHyphens/>
        <w:rPr>
          <w:rFonts w:asciiTheme="minorHAnsi" w:hAnsiTheme="minorHAnsi"/>
          <w:spacing w:val="-2"/>
        </w:rPr>
      </w:pPr>
      <w:r w:rsidRPr="008E77A8">
        <w:rPr>
          <w:rFonts w:asciiTheme="minorHAnsi" w:hAnsiTheme="minorHAnsi"/>
          <w:spacing w:val="-2"/>
        </w:rPr>
        <w:t>Calculator</w:t>
      </w:r>
    </w:p>
    <w:p w14:paraId="6C5649EA" w14:textId="77777777" w:rsidR="00D4771C" w:rsidRDefault="00D4771C" w:rsidP="00A9448E">
      <w:pPr>
        <w:tabs>
          <w:tab w:val="left" w:pos="-720"/>
        </w:tabs>
        <w:suppressAutoHyphens/>
        <w:rPr>
          <w:rFonts w:asciiTheme="minorHAnsi" w:hAnsiTheme="minorHAnsi"/>
          <w:spacing w:val="-2"/>
        </w:rPr>
      </w:pPr>
    </w:p>
    <w:p w14:paraId="455E87F9" w14:textId="77777777" w:rsidR="00BF4E3B" w:rsidRPr="00782932" w:rsidRDefault="00590B7D" w:rsidP="00D7291B">
      <w:pPr>
        <w:pStyle w:val="Heading1"/>
      </w:pPr>
      <w:r>
        <w:t>TO APPLY</w:t>
      </w:r>
    </w:p>
    <w:p w14:paraId="56933FEF" w14:textId="77777777" w:rsidR="00BF4E3B" w:rsidRPr="00782932" w:rsidRDefault="00BF4E3B" w:rsidP="00BF4E3B">
      <w:pPr>
        <w:pStyle w:val="Default"/>
        <w:ind w:left="720"/>
        <w:contextualSpacing/>
        <w:rPr>
          <w:rFonts w:asciiTheme="minorHAnsi" w:hAnsiTheme="minorHAnsi" w:cs="Times New Roman"/>
          <w:color w:val="auto"/>
          <w:sz w:val="20"/>
          <w:szCs w:val="20"/>
        </w:rPr>
      </w:pPr>
      <w:r w:rsidRPr="00782932">
        <w:rPr>
          <w:rFonts w:asciiTheme="minorHAnsi" w:hAnsiTheme="minorHAnsi" w:cs="Times New Roman"/>
          <w:color w:val="auto"/>
          <w:sz w:val="20"/>
          <w:szCs w:val="20"/>
        </w:rPr>
        <w:t xml:space="preserve">Submit application to:  </w:t>
      </w:r>
    </w:p>
    <w:p w14:paraId="6A08A3EA" w14:textId="77777777" w:rsidR="00BF4E3B" w:rsidRPr="00782932" w:rsidRDefault="00BF4E3B" w:rsidP="00BF4E3B">
      <w:pPr>
        <w:pStyle w:val="Default"/>
        <w:ind w:left="720"/>
        <w:contextualSpacing/>
        <w:rPr>
          <w:rFonts w:asciiTheme="minorHAnsi" w:hAnsiTheme="minorHAnsi" w:cs="Times New Roman"/>
          <w:color w:val="auto"/>
          <w:sz w:val="20"/>
          <w:szCs w:val="20"/>
        </w:rPr>
      </w:pPr>
      <w:r w:rsidRPr="00782932">
        <w:rPr>
          <w:rFonts w:asciiTheme="minorHAnsi" w:hAnsiTheme="minorHAnsi" w:cs="Times New Roman"/>
          <w:color w:val="auto"/>
          <w:sz w:val="20"/>
          <w:szCs w:val="20"/>
        </w:rPr>
        <w:t xml:space="preserve">Jackie </w:t>
      </w:r>
      <w:proofErr w:type="spellStart"/>
      <w:r w:rsidRPr="00782932">
        <w:rPr>
          <w:rFonts w:asciiTheme="minorHAnsi" w:hAnsiTheme="minorHAnsi" w:cs="Times New Roman"/>
          <w:color w:val="auto"/>
          <w:sz w:val="20"/>
          <w:szCs w:val="20"/>
        </w:rPr>
        <w:t>Braatz</w:t>
      </w:r>
      <w:proofErr w:type="spellEnd"/>
      <w:r w:rsidRPr="00782932">
        <w:rPr>
          <w:rFonts w:asciiTheme="minorHAnsi" w:hAnsiTheme="minorHAnsi" w:cs="Times New Roman"/>
          <w:color w:val="auto"/>
          <w:sz w:val="20"/>
          <w:szCs w:val="20"/>
        </w:rPr>
        <w:t xml:space="preserve"> </w:t>
      </w:r>
    </w:p>
    <w:p w14:paraId="68853E05" w14:textId="77777777" w:rsidR="00BF4E3B" w:rsidRPr="00782932" w:rsidRDefault="00BF4E3B" w:rsidP="00BF4E3B">
      <w:pPr>
        <w:pStyle w:val="Default"/>
        <w:ind w:left="720"/>
        <w:contextualSpacing/>
        <w:rPr>
          <w:rFonts w:asciiTheme="minorHAnsi" w:hAnsiTheme="minorHAnsi" w:cs="Times New Roman"/>
          <w:color w:val="auto"/>
          <w:sz w:val="20"/>
          <w:szCs w:val="20"/>
        </w:rPr>
      </w:pPr>
      <w:r w:rsidRPr="00782932">
        <w:rPr>
          <w:rFonts w:asciiTheme="minorHAnsi" w:hAnsiTheme="minorHAnsi" w:cs="Times New Roman"/>
          <w:color w:val="auto"/>
          <w:sz w:val="20"/>
          <w:szCs w:val="20"/>
        </w:rPr>
        <w:t xml:space="preserve">City of Fond du Lac Human Resources </w:t>
      </w:r>
    </w:p>
    <w:p w14:paraId="5AA922E0" w14:textId="77777777" w:rsidR="00BF4E3B" w:rsidRPr="00782932" w:rsidRDefault="00BF4E3B" w:rsidP="00BF4E3B">
      <w:pPr>
        <w:pStyle w:val="Default"/>
        <w:ind w:left="720"/>
        <w:contextualSpacing/>
        <w:rPr>
          <w:rFonts w:asciiTheme="minorHAnsi" w:hAnsiTheme="minorHAnsi" w:cs="Times New Roman"/>
          <w:color w:val="auto"/>
          <w:sz w:val="20"/>
          <w:szCs w:val="20"/>
        </w:rPr>
      </w:pPr>
      <w:r w:rsidRPr="00782932">
        <w:rPr>
          <w:rFonts w:asciiTheme="minorHAnsi" w:hAnsiTheme="minorHAnsi" w:cs="Times New Roman"/>
          <w:color w:val="auto"/>
          <w:sz w:val="20"/>
          <w:szCs w:val="20"/>
        </w:rPr>
        <w:t xml:space="preserve">160 Macy Street </w:t>
      </w:r>
    </w:p>
    <w:p w14:paraId="25ABDC25" w14:textId="77777777" w:rsidR="00BF4E3B" w:rsidRDefault="00BF4E3B" w:rsidP="00BF4E3B">
      <w:pPr>
        <w:pStyle w:val="Default"/>
        <w:ind w:left="720"/>
        <w:contextualSpacing/>
        <w:rPr>
          <w:rFonts w:asciiTheme="minorHAnsi" w:hAnsiTheme="minorHAnsi" w:cs="Times New Roman"/>
          <w:color w:val="auto"/>
          <w:sz w:val="20"/>
          <w:szCs w:val="20"/>
        </w:rPr>
      </w:pPr>
      <w:r w:rsidRPr="00782932">
        <w:rPr>
          <w:rFonts w:asciiTheme="minorHAnsi" w:hAnsiTheme="minorHAnsi" w:cs="Times New Roman"/>
          <w:color w:val="auto"/>
          <w:sz w:val="20"/>
          <w:szCs w:val="20"/>
        </w:rPr>
        <w:t xml:space="preserve">Fond du Lac WI 54935 </w:t>
      </w:r>
    </w:p>
    <w:p w14:paraId="4D293914" w14:textId="77777777" w:rsidR="00FE6418" w:rsidRPr="00782932" w:rsidRDefault="00FE6418" w:rsidP="00BF4E3B">
      <w:pPr>
        <w:pStyle w:val="Default"/>
        <w:ind w:left="720"/>
        <w:contextualSpacing/>
        <w:rPr>
          <w:rFonts w:asciiTheme="minorHAnsi" w:hAnsiTheme="minorHAnsi" w:cs="Times New Roman"/>
          <w:color w:val="auto"/>
          <w:sz w:val="20"/>
          <w:szCs w:val="20"/>
        </w:rPr>
      </w:pPr>
      <w:r>
        <w:rPr>
          <w:rFonts w:asciiTheme="minorHAnsi" w:hAnsiTheme="minorHAnsi" w:cs="Times New Roman"/>
          <w:color w:val="auto"/>
          <w:sz w:val="20"/>
          <w:szCs w:val="20"/>
        </w:rPr>
        <w:t>Jbraatz@fdl.wi.gov</w:t>
      </w:r>
    </w:p>
    <w:p w14:paraId="417F929A" w14:textId="77777777" w:rsidR="00BF4E3B" w:rsidRDefault="00BF4E3B" w:rsidP="00BF4E3B">
      <w:pPr>
        <w:pStyle w:val="Default"/>
        <w:contextualSpacing/>
        <w:rPr>
          <w:rFonts w:asciiTheme="minorHAnsi" w:hAnsiTheme="minorHAnsi" w:cs="Times New Roman"/>
          <w:color w:val="auto"/>
          <w:sz w:val="20"/>
          <w:szCs w:val="20"/>
        </w:rPr>
      </w:pPr>
      <w:r w:rsidRPr="00782932">
        <w:rPr>
          <w:rFonts w:asciiTheme="minorHAnsi" w:hAnsiTheme="minorHAnsi" w:cs="Times New Roman"/>
          <w:color w:val="auto"/>
          <w:sz w:val="20"/>
          <w:szCs w:val="20"/>
        </w:rPr>
        <w:t xml:space="preserve"> </w:t>
      </w:r>
    </w:p>
    <w:p w14:paraId="5627EBB8" w14:textId="77777777" w:rsidR="00D7291B" w:rsidRPr="00782932" w:rsidRDefault="00D7291B" w:rsidP="00BF4E3B">
      <w:pPr>
        <w:pStyle w:val="Default"/>
        <w:contextualSpacing/>
        <w:rPr>
          <w:rFonts w:asciiTheme="minorHAnsi" w:hAnsiTheme="minorHAnsi" w:cs="Times New Roman"/>
          <w:color w:val="auto"/>
          <w:sz w:val="20"/>
          <w:szCs w:val="20"/>
        </w:rPr>
      </w:pPr>
    </w:p>
    <w:p w14:paraId="548AE083" w14:textId="77777777" w:rsidR="00D4771C" w:rsidRPr="00911CBB" w:rsidRDefault="00BF4E3B" w:rsidP="007B5D61">
      <w:pPr>
        <w:pStyle w:val="Default"/>
        <w:tabs>
          <w:tab w:val="right" w:pos="9360"/>
        </w:tabs>
        <w:contextualSpacing/>
        <w:rPr>
          <w:rFonts w:asciiTheme="minorHAnsi" w:hAnsiTheme="minorHAnsi"/>
          <w:spacing w:val="-2"/>
          <w:sz w:val="18"/>
        </w:rPr>
      </w:pPr>
      <w:r w:rsidRPr="00782932">
        <w:rPr>
          <w:rFonts w:asciiTheme="minorHAnsi" w:hAnsiTheme="minorHAnsi" w:cs="Times New Roman"/>
          <w:b/>
          <w:bCs/>
          <w:color w:val="auto"/>
          <w:sz w:val="20"/>
          <w:szCs w:val="20"/>
        </w:rPr>
        <w:t>EOE/MF</w:t>
      </w:r>
      <w:r w:rsidRPr="00782932">
        <w:rPr>
          <w:rFonts w:asciiTheme="minorHAnsi" w:hAnsiTheme="minorHAnsi" w:cs="Times New Roman"/>
          <w:color w:val="auto"/>
          <w:sz w:val="20"/>
          <w:szCs w:val="20"/>
        </w:rPr>
        <w:t xml:space="preserve"> </w:t>
      </w:r>
      <w:r w:rsidR="007B5D61">
        <w:rPr>
          <w:rFonts w:asciiTheme="minorHAnsi" w:hAnsiTheme="minorHAnsi" w:cs="Times New Roman"/>
          <w:color w:val="auto"/>
          <w:sz w:val="20"/>
          <w:szCs w:val="20"/>
        </w:rPr>
        <w:tab/>
      </w:r>
      <w:r w:rsidR="00D4771C" w:rsidRPr="00911CBB">
        <w:rPr>
          <w:rFonts w:asciiTheme="minorHAnsi" w:hAnsiTheme="minorHAnsi"/>
          <w:spacing w:val="-2"/>
          <w:sz w:val="18"/>
        </w:rPr>
        <w:t>March 2009</w:t>
      </w:r>
      <w:r w:rsidR="00911CBB" w:rsidRPr="00911CBB">
        <w:rPr>
          <w:rFonts w:asciiTheme="minorHAnsi" w:hAnsiTheme="minorHAnsi"/>
          <w:spacing w:val="-2"/>
          <w:sz w:val="18"/>
        </w:rPr>
        <w:t xml:space="preserve">; reviewed </w:t>
      </w:r>
      <w:r w:rsidR="003F7717">
        <w:rPr>
          <w:rFonts w:asciiTheme="minorHAnsi" w:hAnsiTheme="minorHAnsi"/>
          <w:spacing w:val="-2"/>
          <w:sz w:val="18"/>
        </w:rPr>
        <w:t>2/2025</w:t>
      </w:r>
    </w:p>
    <w:sectPr w:rsidR="00D4771C" w:rsidRPr="00911CBB" w:rsidSect="005D36D7">
      <w:footerReference w:type="default" r:id="rId8"/>
      <w:endnotePr>
        <w:numFmt w:val="decimal"/>
      </w:endnotePr>
      <w:type w:val="continuous"/>
      <w:pgSz w:w="12240" w:h="15840"/>
      <w:pgMar w:top="1440" w:right="1440" w:bottom="126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483C2" w14:textId="77777777" w:rsidR="003560F2" w:rsidRDefault="003560F2">
      <w:pPr>
        <w:spacing w:line="20" w:lineRule="exact"/>
        <w:rPr>
          <w:sz w:val="24"/>
        </w:rPr>
      </w:pPr>
    </w:p>
  </w:endnote>
  <w:endnote w:type="continuationSeparator" w:id="0">
    <w:p w14:paraId="455D7D72" w14:textId="77777777" w:rsidR="003560F2" w:rsidRDefault="003560F2">
      <w:r>
        <w:rPr>
          <w:sz w:val="24"/>
        </w:rPr>
        <w:t xml:space="preserve"> </w:t>
      </w:r>
    </w:p>
  </w:endnote>
  <w:endnote w:type="continuationNotice" w:id="1">
    <w:p w14:paraId="2296E484" w14:textId="77777777" w:rsidR="003560F2" w:rsidRDefault="003560F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FEF0B" w14:textId="77777777" w:rsidR="00D7291B" w:rsidRDefault="00D7291B"/>
  <w:tbl>
    <w:tblPr>
      <w:tblW w:w="5000" w:type="pct"/>
      <w:tblCellMar>
        <w:top w:w="72" w:type="dxa"/>
        <w:left w:w="115" w:type="dxa"/>
        <w:bottom w:w="72" w:type="dxa"/>
        <w:right w:w="115" w:type="dxa"/>
      </w:tblCellMar>
      <w:tblLook w:val="04A0" w:firstRow="1" w:lastRow="0" w:firstColumn="1" w:lastColumn="0" w:noHBand="0" w:noVBand="1"/>
    </w:tblPr>
    <w:tblGrid>
      <w:gridCol w:w="8458"/>
      <w:gridCol w:w="902"/>
    </w:tblGrid>
    <w:tr w:rsidR="00AB091D" w:rsidRPr="00AB091D" w14:paraId="1ED8B3A2" w14:textId="77777777" w:rsidTr="00D7291B">
      <w:tc>
        <w:tcPr>
          <w:tcW w:w="4518" w:type="pct"/>
          <w:tcBorders>
            <w:top w:val="single" w:sz="4" w:space="0" w:color="000000" w:themeColor="text1"/>
          </w:tcBorders>
        </w:tcPr>
        <w:p w14:paraId="6B02615E" w14:textId="77777777" w:rsidR="00AB091D" w:rsidRPr="00492987" w:rsidRDefault="00AB091D" w:rsidP="0077538D">
          <w:pPr>
            <w:pStyle w:val="Footer"/>
            <w:jc w:val="right"/>
            <w:rPr>
              <w:rFonts w:asciiTheme="minorHAnsi" w:hAnsiTheme="minorHAnsi"/>
              <w:sz w:val="12"/>
              <w:szCs w:val="12"/>
            </w:rPr>
          </w:pPr>
          <w:r w:rsidRPr="00492987">
            <w:rPr>
              <w:rFonts w:asciiTheme="minorHAnsi" w:hAnsiTheme="minorHAnsi"/>
              <w:sz w:val="12"/>
              <w:szCs w:val="12"/>
            </w:rPr>
            <w:t>Fond du Lac Public Library</w:t>
          </w:r>
        </w:p>
      </w:tc>
      <w:tc>
        <w:tcPr>
          <w:tcW w:w="482" w:type="pct"/>
          <w:tcBorders>
            <w:top w:val="single" w:sz="4" w:space="0" w:color="C0504D" w:themeColor="accent2"/>
          </w:tcBorders>
          <w:shd w:val="clear" w:color="auto" w:fill="943634" w:themeFill="accent2" w:themeFillShade="BF"/>
        </w:tcPr>
        <w:p w14:paraId="555E5466" w14:textId="77777777" w:rsidR="00AB091D" w:rsidRPr="00AB091D" w:rsidRDefault="00D7291B" w:rsidP="00D7291B">
          <w:pPr>
            <w:pStyle w:val="Header"/>
            <w:jc w:val="right"/>
            <w:rPr>
              <w:rFonts w:asciiTheme="minorHAnsi" w:hAnsiTheme="minorHAnsi"/>
              <w:color w:val="FFFFFF" w:themeColor="background1"/>
              <w:sz w:val="12"/>
              <w:szCs w:val="12"/>
            </w:rPr>
          </w:pPr>
          <w:r>
            <w:rPr>
              <w:rFonts w:asciiTheme="minorHAnsi" w:hAnsiTheme="minorHAnsi"/>
              <w:color w:val="FFFFFF" w:themeColor="background1"/>
              <w:sz w:val="12"/>
              <w:szCs w:val="12"/>
            </w:rPr>
            <w:t xml:space="preserve">page </w:t>
          </w:r>
          <w:r w:rsidR="00AB091D">
            <w:rPr>
              <w:rFonts w:asciiTheme="minorHAnsi" w:hAnsiTheme="minorHAnsi"/>
              <w:color w:val="FFFFFF" w:themeColor="background1"/>
              <w:sz w:val="12"/>
              <w:szCs w:val="12"/>
            </w:rPr>
            <w:fldChar w:fldCharType="begin"/>
          </w:r>
          <w:r w:rsidR="00AB091D">
            <w:rPr>
              <w:rFonts w:asciiTheme="minorHAnsi" w:hAnsiTheme="minorHAnsi"/>
              <w:color w:val="FFFFFF" w:themeColor="background1"/>
              <w:sz w:val="12"/>
              <w:szCs w:val="12"/>
            </w:rPr>
            <w:instrText xml:space="preserve"> PAGE   \* MERGEFORMAT </w:instrText>
          </w:r>
          <w:r w:rsidR="00AB091D">
            <w:rPr>
              <w:rFonts w:asciiTheme="minorHAnsi" w:hAnsiTheme="minorHAnsi"/>
              <w:color w:val="FFFFFF" w:themeColor="background1"/>
              <w:sz w:val="12"/>
              <w:szCs w:val="12"/>
            </w:rPr>
            <w:fldChar w:fldCharType="separate"/>
          </w:r>
          <w:r w:rsidR="0091705C">
            <w:rPr>
              <w:rFonts w:asciiTheme="minorHAnsi" w:hAnsiTheme="minorHAnsi"/>
              <w:noProof/>
              <w:color w:val="FFFFFF" w:themeColor="background1"/>
              <w:sz w:val="12"/>
              <w:szCs w:val="12"/>
            </w:rPr>
            <w:t>2</w:t>
          </w:r>
          <w:r w:rsidR="00AB091D">
            <w:rPr>
              <w:rFonts w:asciiTheme="minorHAnsi" w:hAnsiTheme="minorHAnsi"/>
              <w:color w:val="FFFFFF" w:themeColor="background1"/>
              <w:sz w:val="12"/>
              <w:szCs w:val="12"/>
            </w:rPr>
            <w:fldChar w:fldCharType="end"/>
          </w:r>
          <w:r>
            <w:rPr>
              <w:rFonts w:asciiTheme="minorHAnsi" w:hAnsiTheme="minorHAnsi"/>
              <w:color w:val="FFFFFF" w:themeColor="background1"/>
              <w:sz w:val="12"/>
              <w:szCs w:val="12"/>
            </w:rPr>
            <w:t xml:space="preserve"> of </w:t>
          </w:r>
          <w:r>
            <w:rPr>
              <w:rFonts w:asciiTheme="minorHAnsi" w:hAnsiTheme="minorHAnsi"/>
              <w:color w:val="FFFFFF" w:themeColor="background1"/>
              <w:sz w:val="12"/>
              <w:szCs w:val="12"/>
            </w:rPr>
            <w:fldChar w:fldCharType="begin"/>
          </w:r>
          <w:r>
            <w:rPr>
              <w:rFonts w:asciiTheme="minorHAnsi" w:hAnsiTheme="minorHAnsi"/>
              <w:color w:val="FFFFFF" w:themeColor="background1"/>
              <w:sz w:val="12"/>
              <w:szCs w:val="12"/>
            </w:rPr>
            <w:instrText xml:space="preserve"> NUMPAGES   \* MERGEFORMAT </w:instrText>
          </w:r>
          <w:r>
            <w:rPr>
              <w:rFonts w:asciiTheme="minorHAnsi" w:hAnsiTheme="minorHAnsi"/>
              <w:color w:val="FFFFFF" w:themeColor="background1"/>
              <w:sz w:val="12"/>
              <w:szCs w:val="12"/>
            </w:rPr>
            <w:fldChar w:fldCharType="separate"/>
          </w:r>
          <w:r w:rsidR="0091705C">
            <w:rPr>
              <w:rFonts w:asciiTheme="minorHAnsi" w:hAnsiTheme="minorHAnsi"/>
              <w:noProof/>
              <w:color w:val="FFFFFF" w:themeColor="background1"/>
              <w:sz w:val="12"/>
              <w:szCs w:val="12"/>
            </w:rPr>
            <w:t>3</w:t>
          </w:r>
          <w:r>
            <w:rPr>
              <w:rFonts w:asciiTheme="minorHAnsi" w:hAnsiTheme="minorHAnsi"/>
              <w:color w:val="FFFFFF" w:themeColor="background1"/>
              <w:sz w:val="12"/>
              <w:szCs w:val="12"/>
            </w:rPr>
            <w:fldChar w:fldCharType="end"/>
          </w:r>
        </w:p>
      </w:tc>
    </w:tr>
  </w:tbl>
  <w:p w14:paraId="7A701AE0" w14:textId="77777777" w:rsidR="00AB091D" w:rsidRDefault="00AB0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00677" w14:textId="77777777" w:rsidR="003560F2" w:rsidRDefault="003560F2">
      <w:r>
        <w:rPr>
          <w:sz w:val="24"/>
        </w:rPr>
        <w:separator/>
      </w:r>
    </w:p>
  </w:footnote>
  <w:footnote w:type="continuationSeparator" w:id="0">
    <w:p w14:paraId="7CB41BE5" w14:textId="77777777" w:rsidR="003560F2" w:rsidRDefault="00356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26F9"/>
    <w:multiLevelType w:val="hybridMultilevel"/>
    <w:tmpl w:val="A916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07C0A"/>
    <w:multiLevelType w:val="hybridMultilevel"/>
    <w:tmpl w:val="CD642B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1B0E46"/>
    <w:multiLevelType w:val="hybridMultilevel"/>
    <w:tmpl w:val="66E26C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D905E6"/>
    <w:multiLevelType w:val="hybridMultilevel"/>
    <w:tmpl w:val="E3F26A38"/>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67207961"/>
    <w:multiLevelType w:val="hybridMultilevel"/>
    <w:tmpl w:val="8DA6A9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B31916"/>
    <w:multiLevelType w:val="hybridMultilevel"/>
    <w:tmpl w:val="3DF2D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E3626FF"/>
    <w:multiLevelType w:val="hybridMultilevel"/>
    <w:tmpl w:val="76AC05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93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D19"/>
    <w:rsid w:val="00007160"/>
    <w:rsid w:val="00095445"/>
    <w:rsid w:val="000C1703"/>
    <w:rsid w:val="000C6899"/>
    <w:rsid w:val="000F5B2C"/>
    <w:rsid w:val="00117903"/>
    <w:rsid w:val="001530AA"/>
    <w:rsid w:val="00176283"/>
    <w:rsid w:val="001C4A07"/>
    <w:rsid w:val="001D5690"/>
    <w:rsid w:val="001D627F"/>
    <w:rsid w:val="001F0B0D"/>
    <w:rsid w:val="001F0EB5"/>
    <w:rsid w:val="001F315C"/>
    <w:rsid w:val="002001E7"/>
    <w:rsid w:val="002127A7"/>
    <w:rsid w:val="002222B5"/>
    <w:rsid w:val="00226687"/>
    <w:rsid w:val="002B0393"/>
    <w:rsid w:val="002B5398"/>
    <w:rsid w:val="002C0422"/>
    <w:rsid w:val="002D1D8B"/>
    <w:rsid w:val="003301F3"/>
    <w:rsid w:val="00340A3B"/>
    <w:rsid w:val="003560F2"/>
    <w:rsid w:val="00373F5F"/>
    <w:rsid w:val="0038799F"/>
    <w:rsid w:val="00390E24"/>
    <w:rsid w:val="003A0B3A"/>
    <w:rsid w:val="003D4EB0"/>
    <w:rsid w:val="003E0046"/>
    <w:rsid w:val="003E03DE"/>
    <w:rsid w:val="003E0A44"/>
    <w:rsid w:val="003F7717"/>
    <w:rsid w:val="00400FD4"/>
    <w:rsid w:val="00491FBE"/>
    <w:rsid w:val="004A4234"/>
    <w:rsid w:val="004B5120"/>
    <w:rsid w:val="00511DC6"/>
    <w:rsid w:val="0051384E"/>
    <w:rsid w:val="005215A1"/>
    <w:rsid w:val="00525863"/>
    <w:rsid w:val="00533665"/>
    <w:rsid w:val="00557897"/>
    <w:rsid w:val="00575F5A"/>
    <w:rsid w:val="00580227"/>
    <w:rsid w:val="0058429A"/>
    <w:rsid w:val="00590B7D"/>
    <w:rsid w:val="005B0ADC"/>
    <w:rsid w:val="005B2B7F"/>
    <w:rsid w:val="005B6CEF"/>
    <w:rsid w:val="005C523C"/>
    <w:rsid w:val="005D2F9F"/>
    <w:rsid w:val="005D36D7"/>
    <w:rsid w:val="005E10A3"/>
    <w:rsid w:val="005F1B29"/>
    <w:rsid w:val="00622A21"/>
    <w:rsid w:val="006450FC"/>
    <w:rsid w:val="00650FC6"/>
    <w:rsid w:val="00696BCE"/>
    <w:rsid w:val="006B2634"/>
    <w:rsid w:val="006E084F"/>
    <w:rsid w:val="006F4BC0"/>
    <w:rsid w:val="007024EC"/>
    <w:rsid w:val="007437B6"/>
    <w:rsid w:val="00787B57"/>
    <w:rsid w:val="007B1DB7"/>
    <w:rsid w:val="007B5D61"/>
    <w:rsid w:val="007B6E5F"/>
    <w:rsid w:val="007D16F1"/>
    <w:rsid w:val="008146CE"/>
    <w:rsid w:val="0082591C"/>
    <w:rsid w:val="00834C57"/>
    <w:rsid w:val="00837D28"/>
    <w:rsid w:val="008C2FD5"/>
    <w:rsid w:val="008D4D76"/>
    <w:rsid w:val="008E77A8"/>
    <w:rsid w:val="008F6F6C"/>
    <w:rsid w:val="00911CBB"/>
    <w:rsid w:val="0091705C"/>
    <w:rsid w:val="00920A9D"/>
    <w:rsid w:val="00926F2B"/>
    <w:rsid w:val="009404AF"/>
    <w:rsid w:val="00943D19"/>
    <w:rsid w:val="00971506"/>
    <w:rsid w:val="0099436D"/>
    <w:rsid w:val="009B0EFB"/>
    <w:rsid w:val="009E1591"/>
    <w:rsid w:val="00A24AD0"/>
    <w:rsid w:val="00A371CF"/>
    <w:rsid w:val="00A74080"/>
    <w:rsid w:val="00A9448E"/>
    <w:rsid w:val="00AB091D"/>
    <w:rsid w:val="00B15F56"/>
    <w:rsid w:val="00B60FDC"/>
    <w:rsid w:val="00B66868"/>
    <w:rsid w:val="00B66C33"/>
    <w:rsid w:val="00B70B41"/>
    <w:rsid w:val="00BD28BB"/>
    <w:rsid w:val="00BD7562"/>
    <w:rsid w:val="00BF326B"/>
    <w:rsid w:val="00BF4E3B"/>
    <w:rsid w:val="00C0570B"/>
    <w:rsid w:val="00C44BA2"/>
    <w:rsid w:val="00C55507"/>
    <w:rsid w:val="00C61707"/>
    <w:rsid w:val="00C63971"/>
    <w:rsid w:val="00C6456C"/>
    <w:rsid w:val="00C74CFA"/>
    <w:rsid w:val="00C92A2B"/>
    <w:rsid w:val="00CD1DB7"/>
    <w:rsid w:val="00CD2176"/>
    <w:rsid w:val="00CF20C3"/>
    <w:rsid w:val="00D23B6B"/>
    <w:rsid w:val="00D4030C"/>
    <w:rsid w:val="00D41130"/>
    <w:rsid w:val="00D43C30"/>
    <w:rsid w:val="00D4771C"/>
    <w:rsid w:val="00D57C52"/>
    <w:rsid w:val="00D7291B"/>
    <w:rsid w:val="00DA1ABC"/>
    <w:rsid w:val="00DB2EF1"/>
    <w:rsid w:val="00DB5FA8"/>
    <w:rsid w:val="00DF65E5"/>
    <w:rsid w:val="00DF6E24"/>
    <w:rsid w:val="00E21EA0"/>
    <w:rsid w:val="00E531EC"/>
    <w:rsid w:val="00E542DC"/>
    <w:rsid w:val="00E6742A"/>
    <w:rsid w:val="00E76F55"/>
    <w:rsid w:val="00E77748"/>
    <w:rsid w:val="00ED2AED"/>
    <w:rsid w:val="00EE6DFD"/>
    <w:rsid w:val="00F1004A"/>
    <w:rsid w:val="00F62E46"/>
    <w:rsid w:val="00F82030"/>
    <w:rsid w:val="00F944B2"/>
    <w:rsid w:val="00FA0781"/>
    <w:rsid w:val="00FE6418"/>
    <w:rsid w:val="00FF3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D537AFF"/>
  <w15:docId w15:val="{9A716A9C-8E94-4406-B956-EE605FAA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uiPriority w:val="9"/>
    <w:qFormat/>
    <w:rsid w:val="00D729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rsid w:val="00CD1DB7"/>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C74CFA"/>
    <w:rPr>
      <w:rFonts w:ascii="Tahoma" w:hAnsi="Tahoma" w:cs="Tahoma"/>
      <w:sz w:val="16"/>
      <w:szCs w:val="16"/>
    </w:rPr>
  </w:style>
  <w:style w:type="character" w:customStyle="1" w:styleId="BalloonTextChar">
    <w:name w:val="Balloon Text Char"/>
    <w:basedOn w:val="DefaultParagraphFont"/>
    <w:link w:val="BalloonText"/>
    <w:uiPriority w:val="99"/>
    <w:semiHidden/>
    <w:rsid w:val="00C74CFA"/>
    <w:rPr>
      <w:rFonts w:ascii="Tahoma" w:hAnsi="Tahoma" w:cs="Tahoma"/>
      <w:snapToGrid w:val="0"/>
      <w:sz w:val="16"/>
      <w:szCs w:val="16"/>
    </w:rPr>
  </w:style>
  <w:style w:type="paragraph" w:styleId="ListParagraph">
    <w:name w:val="List Paragraph"/>
    <w:basedOn w:val="Normal"/>
    <w:uiPriority w:val="34"/>
    <w:qFormat/>
    <w:rsid w:val="008E77A8"/>
    <w:pPr>
      <w:ind w:left="720"/>
      <w:contextualSpacing/>
    </w:pPr>
  </w:style>
  <w:style w:type="paragraph" w:customStyle="1" w:styleId="Default">
    <w:name w:val="Default"/>
    <w:rsid w:val="008E77A8"/>
    <w:pPr>
      <w:widowControl w:val="0"/>
      <w:autoSpaceDE w:val="0"/>
      <w:autoSpaceDN w:val="0"/>
      <w:adjustRightInd w:val="0"/>
    </w:pPr>
    <w:rPr>
      <w:rFonts w:ascii="Arial" w:eastAsiaTheme="minorEastAsia" w:hAnsi="Arial" w:cs="Arial"/>
      <w:color w:val="000000"/>
      <w:sz w:val="24"/>
      <w:szCs w:val="24"/>
    </w:rPr>
  </w:style>
  <w:style w:type="paragraph" w:styleId="Header">
    <w:name w:val="header"/>
    <w:basedOn w:val="Normal"/>
    <w:link w:val="HeaderChar"/>
    <w:uiPriority w:val="99"/>
    <w:unhideWhenUsed/>
    <w:rsid w:val="003E0046"/>
    <w:pPr>
      <w:widowControl/>
      <w:tabs>
        <w:tab w:val="center" w:pos="4680"/>
        <w:tab w:val="right" w:pos="9360"/>
      </w:tabs>
    </w:pPr>
    <w:rPr>
      <w:rFonts w:ascii="Times New Roman" w:hAnsi="Times New Roman"/>
      <w:snapToGrid/>
      <w:sz w:val="24"/>
      <w:szCs w:val="24"/>
    </w:rPr>
  </w:style>
  <w:style w:type="character" w:customStyle="1" w:styleId="HeaderChar">
    <w:name w:val="Header Char"/>
    <w:basedOn w:val="DefaultParagraphFont"/>
    <w:link w:val="Header"/>
    <w:uiPriority w:val="99"/>
    <w:rsid w:val="003E0046"/>
    <w:rPr>
      <w:sz w:val="24"/>
      <w:szCs w:val="24"/>
    </w:rPr>
  </w:style>
  <w:style w:type="paragraph" w:styleId="Footer">
    <w:name w:val="footer"/>
    <w:basedOn w:val="Normal"/>
    <w:link w:val="FooterChar"/>
    <w:uiPriority w:val="99"/>
    <w:unhideWhenUsed/>
    <w:rsid w:val="00AB091D"/>
    <w:pPr>
      <w:tabs>
        <w:tab w:val="center" w:pos="4680"/>
        <w:tab w:val="right" w:pos="9360"/>
      </w:tabs>
    </w:pPr>
  </w:style>
  <w:style w:type="character" w:customStyle="1" w:styleId="FooterChar">
    <w:name w:val="Footer Char"/>
    <w:basedOn w:val="DefaultParagraphFont"/>
    <w:link w:val="Footer"/>
    <w:uiPriority w:val="99"/>
    <w:rsid w:val="00AB091D"/>
    <w:rPr>
      <w:rFonts w:ascii="Courier New" w:hAnsi="Courier New"/>
      <w:snapToGrid w:val="0"/>
    </w:rPr>
  </w:style>
  <w:style w:type="character" w:customStyle="1" w:styleId="Heading1Char">
    <w:name w:val="Heading 1 Char"/>
    <w:basedOn w:val="DefaultParagraphFont"/>
    <w:link w:val="Heading1"/>
    <w:uiPriority w:val="9"/>
    <w:rsid w:val="00D7291B"/>
    <w:rPr>
      <w:rFonts w:asciiTheme="majorHAnsi" w:eastAsiaTheme="majorEastAsia" w:hAnsiTheme="majorHAnsi" w:cstheme="majorBidi"/>
      <w:b/>
      <w:bCs/>
      <w:snapToGrid w:val="0"/>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907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Fond du Lac Public Library</vt:lpstr>
    </vt:vector>
  </TitlesOfParts>
  <Company>City of Fond du Lac</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 du Lac Public Library</dc:title>
  <dc:creator>Leslyn Shires</dc:creator>
  <cp:lastModifiedBy>Lori Burgess</cp:lastModifiedBy>
  <cp:revision>3</cp:revision>
  <cp:lastPrinted>2022-10-10T21:15:00Z</cp:lastPrinted>
  <dcterms:created xsi:type="dcterms:W3CDTF">2026-01-13T20:55:00Z</dcterms:created>
  <dcterms:modified xsi:type="dcterms:W3CDTF">2026-04-21T15:41:00Z</dcterms:modified>
</cp:coreProperties>
</file>